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C77" w:rsidRPr="006C5C77" w:rsidRDefault="006C5C77" w:rsidP="006C5C77">
      <w:pPr>
        <w:pStyle w:val="Nzev"/>
        <w:jc w:val="center"/>
        <w:rPr>
          <w:rFonts w:ascii="Arial" w:eastAsia="Times New Roman" w:hAnsi="Arial" w:cs="Arial"/>
          <w:sz w:val="27"/>
          <w:szCs w:val="27"/>
        </w:rPr>
      </w:pPr>
      <w:r w:rsidRPr="006C5C77">
        <w:rPr>
          <w:rFonts w:ascii="Arial" w:eastAsia="Times New Roman" w:hAnsi="Arial" w:cs="Arial"/>
        </w:rPr>
        <w:t>Bezpečnostní plán</w:t>
      </w:r>
    </w:p>
    <w:p w:rsidR="006C5C77" w:rsidRPr="006C5C77" w:rsidRDefault="006C5C77" w:rsidP="006C5C77">
      <w:pPr>
        <w:shd w:val="clear" w:color="auto" w:fill="FFFFFF"/>
        <w:spacing w:after="225" w:line="225" w:lineRule="atLeast"/>
        <w:rPr>
          <w:rFonts w:eastAsia="Times New Roman" w:cs="Arial"/>
          <w:color w:val="333333"/>
          <w:sz w:val="18"/>
          <w:szCs w:val="18"/>
          <w:lang w:eastAsia="cs-CZ"/>
        </w:rPr>
      </w:pPr>
      <w:r w:rsidRPr="006C5C77">
        <w:rPr>
          <w:rFonts w:eastAsia="Times New Roman" w:cs="Arial"/>
          <w:color w:val="333333"/>
          <w:sz w:val="18"/>
          <w:szCs w:val="18"/>
          <w:lang w:eastAsia="cs-CZ"/>
        </w:rPr>
        <w:t>           </w:t>
      </w:r>
    </w:p>
    <w:p w:rsidR="006C5C77" w:rsidRPr="006C5C77" w:rsidRDefault="006C5C77" w:rsidP="006C5C77">
      <w:pPr>
        <w:shd w:val="clear" w:color="auto" w:fill="FFFFFF"/>
        <w:spacing w:after="0" w:line="225" w:lineRule="atLeast"/>
        <w:rPr>
          <w:rFonts w:eastAsia="Times New Roman" w:cs="Arial"/>
          <w:color w:val="333333"/>
          <w:sz w:val="18"/>
          <w:szCs w:val="18"/>
          <w:lang w:eastAsia="cs-CZ"/>
        </w:rPr>
      </w:pPr>
      <w:r w:rsidRPr="006C5C77">
        <w:rPr>
          <w:rFonts w:eastAsia="Times New Roman" w:cs="Arial"/>
          <w:b/>
          <w:bCs/>
          <w:color w:val="333333"/>
          <w:sz w:val="18"/>
          <w:szCs w:val="18"/>
          <w:lang w:eastAsia="cs-CZ"/>
        </w:rPr>
        <w:t>Jste ohroženi domácím násilím, chcete se cítit doma bezpečněji nebo plánujete odchod od násilné osoby?</w:t>
      </w:r>
      <w:r w:rsidRPr="006C5C77">
        <w:rPr>
          <w:rFonts w:eastAsia="Times New Roman" w:cs="Arial"/>
          <w:color w:val="333333"/>
          <w:sz w:val="18"/>
          <w:szCs w:val="18"/>
          <w:lang w:eastAsia="cs-CZ"/>
        </w:rPr>
        <w:t> Můžete využít některá </w:t>
      </w:r>
      <w:r w:rsidRPr="006C5C77">
        <w:rPr>
          <w:rFonts w:eastAsia="Times New Roman" w:cs="Arial"/>
          <w:b/>
          <w:bCs/>
          <w:color w:val="333333"/>
          <w:sz w:val="18"/>
          <w:szCs w:val="18"/>
          <w:lang w:eastAsia="cs-CZ"/>
        </w:rPr>
        <w:t>doporučení či praktické rady</w:t>
      </w:r>
      <w:r w:rsidRPr="006C5C77">
        <w:rPr>
          <w:rFonts w:eastAsia="Times New Roman" w:cs="Arial"/>
          <w:color w:val="333333"/>
          <w:sz w:val="18"/>
          <w:szCs w:val="18"/>
          <w:lang w:eastAsia="cs-CZ"/>
        </w:rPr>
        <w:t>, jak postupovat v krizových situacích a ochránit sebe i své děti.</w:t>
      </w:r>
    </w:p>
    <w:p w:rsidR="00317251" w:rsidRPr="006C5C77" w:rsidRDefault="00317251">
      <w:pPr>
        <w:rPr>
          <w:rFonts w:cs="Arial"/>
        </w:rPr>
      </w:pPr>
    </w:p>
    <w:p w:rsidR="006C5C77" w:rsidRPr="006C5C77" w:rsidRDefault="006C5C77" w:rsidP="006C5C77">
      <w:pPr>
        <w:rPr>
          <w:rFonts w:cs="Arial"/>
          <w:b/>
          <w:sz w:val="16"/>
          <w:szCs w:val="18"/>
          <w:lang w:eastAsia="cs-CZ"/>
        </w:rPr>
      </w:pPr>
      <w:r w:rsidRPr="006C5C77">
        <w:rPr>
          <w:rFonts w:cs="Arial"/>
          <w:b/>
          <w:lang w:eastAsia="cs-CZ"/>
        </w:rPr>
        <w:t>Pokud dojde k bezprostřednímu útoku:</w:t>
      </w:r>
    </w:p>
    <w:p w:rsidR="006C5C77" w:rsidRPr="006C5C77" w:rsidRDefault="006C5C77" w:rsidP="006C5C77">
      <w:pPr>
        <w:pStyle w:val="Odstavecseseznamem"/>
        <w:numPr>
          <w:ilvl w:val="0"/>
          <w:numId w:val="11"/>
        </w:numPr>
        <w:shd w:val="clear" w:color="auto" w:fill="FFFFFF"/>
        <w:spacing w:after="0" w:line="312" w:lineRule="atLeast"/>
        <w:rPr>
          <w:rFonts w:eastAsia="Times New Roman" w:cs="Arial"/>
          <w:color w:val="333333"/>
          <w:sz w:val="18"/>
          <w:szCs w:val="18"/>
          <w:lang w:eastAsia="cs-CZ"/>
        </w:rPr>
      </w:pPr>
      <w:r w:rsidRPr="006C5C77">
        <w:rPr>
          <w:rFonts w:eastAsia="Times New Roman" w:cs="Arial"/>
          <w:color w:val="333333"/>
          <w:szCs w:val="20"/>
          <w:lang w:eastAsia="cs-CZ"/>
        </w:rPr>
        <w:t>V případě napadení volejte Policii ČR – 158, příp. linku 112. Pamatujte si, že násilí je trestný čin a</w:t>
      </w:r>
      <w:r w:rsidR="00111272">
        <w:rPr>
          <w:rFonts w:eastAsia="Times New Roman" w:cs="Arial"/>
          <w:color w:val="333333"/>
          <w:szCs w:val="20"/>
          <w:lang w:eastAsia="cs-CZ"/>
        </w:rPr>
        <w:t> </w:t>
      </w:r>
      <w:r w:rsidRPr="006C5C77">
        <w:rPr>
          <w:rFonts w:eastAsia="Times New Roman" w:cs="Arial"/>
          <w:color w:val="333333"/>
          <w:szCs w:val="20"/>
          <w:lang w:eastAsia="cs-CZ"/>
        </w:rPr>
        <w:t>nikdo nemá právo se k Vám takto chovat.</w:t>
      </w:r>
    </w:p>
    <w:p w:rsidR="006C5C77" w:rsidRPr="006C5C77" w:rsidRDefault="006C5C77" w:rsidP="006C5C77">
      <w:pPr>
        <w:pStyle w:val="Odstavecseseznamem"/>
        <w:numPr>
          <w:ilvl w:val="0"/>
          <w:numId w:val="11"/>
        </w:numPr>
        <w:shd w:val="clear" w:color="auto" w:fill="FFFFFF"/>
        <w:spacing w:after="0" w:line="312" w:lineRule="atLeast"/>
        <w:rPr>
          <w:rFonts w:eastAsia="Times New Roman" w:cs="Arial"/>
          <w:color w:val="333333"/>
          <w:sz w:val="18"/>
          <w:szCs w:val="18"/>
          <w:lang w:eastAsia="cs-CZ"/>
        </w:rPr>
      </w:pPr>
      <w:r w:rsidRPr="006C5C77">
        <w:rPr>
          <w:rFonts w:eastAsia="Times New Roman" w:cs="Arial"/>
          <w:color w:val="333333"/>
          <w:szCs w:val="20"/>
          <w:lang w:eastAsia="cs-CZ"/>
        </w:rPr>
        <w:t>Pokud jste napaden/a během telefonování na policii – nechejte telefon vyvěšený, hlasitě mluvte a</w:t>
      </w:r>
      <w:r w:rsidR="00111272">
        <w:rPr>
          <w:rFonts w:eastAsia="Times New Roman" w:cs="Arial"/>
          <w:color w:val="333333"/>
          <w:szCs w:val="20"/>
          <w:lang w:eastAsia="cs-CZ"/>
        </w:rPr>
        <w:t> </w:t>
      </w:r>
      <w:r w:rsidRPr="006C5C77">
        <w:rPr>
          <w:rFonts w:eastAsia="Times New Roman" w:cs="Arial"/>
          <w:color w:val="333333"/>
          <w:szCs w:val="20"/>
          <w:lang w:eastAsia="cs-CZ"/>
        </w:rPr>
        <w:t>křičte.</w:t>
      </w:r>
    </w:p>
    <w:p w:rsidR="006C5C77" w:rsidRPr="006C5C77" w:rsidRDefault="006C5C77" w:rsidP="006C5C77">
      <w:pPr>
        <w:pStyle w:val="Odstavecseseznamem"/>
        <w:numPr>
          <w:ilvl w:val="0"/>
          <w:numId w:val="11"/>
        </w:numPr>
        <w:shd w:val="clear" w:color="auto" w:fill="FFFFFF"/>
        <w:spacing w:after="0" w:line="312" w:lineRule="atLeast"/>
        <w:rPr>
          <w:rFonts w:eastAsia="Times New Roman" w:cs="Arial"/>
          <w:color w:val="333333"/>
          <w:sz w:val="18"/>
          <w:szCs w:val="18"/>
          <w:lang w:eastAsia="cs-CZ"/>
        </w:rPr>
      </w:pPr>
      <w:r w:rsidRPr="006C5C77">
        <w:rPr>
          <w:rFonts w:eastAsia="Times New Roman" w:cs="Arial"/>
          <w:color w:val="333333"/>
          <w:szCs w:val="20"/>
          <w:lang w:eastAsia="cs-CZ"/>
        </w:rPr>
        <w:t>Před příjezdem policie neodklízejte případné stopy po násilí (rozbité sklo, potrhané oblečení, chomáče vlasů…).</w:t>
      </w:r>
    </w:p>
    <w:p w:rsidR="006C5C77" w:rsidRPr="006C5C77" w:rsidRDefault="006C5C77" w:rsidP="006C5C77">
      <w:pPr>
        <w:pStyle w:val="Odstavecseseznamem"/>
        <w:numPr>
          <w:ilvl w:val="0"/>
          <w:numId w:val="11"/>
        </w:numPr>
        <w:shd w:val="clear" w:color="auto" w:fill="FFFFFF"/>
        <w:spacing w:after="0" w:line="312" w:lineRule="atLeast"/>
        <w:rPr>
          <w:rFonts w:eastAsia="Times New Roman" w:cs="Arial"/>
          <w:color w:val="333333"/>
          <w:sz w:val="18"/>
          <w:szCs w:val="18"/>
          <w:lang w:eastAsia="cs-CZ"/>
        </w:rPr>
      </w:pPr>
      <w:r w:rsidRPr="006C5C77">
        <w:rPr>
          <w:rFonts w:eastAsia="Times New Roman" w:cs="Arial"/>
          <w:color w:val="333333"/>
          <w:szCs w:val="20"/>
          <w:lang w:eastAsia="cs-CZ"/>
        </w:rPr>
        <w:t>Pokud jste byl/a napadena, navštivte odborného lékaře a nechejte si vypracovat odbornou zprávu. Je-li to možné, zdokumentujte fotografickým snímkem (i dodatečně) svá zranění.</w:t>
      </w:r>
    </w:p>
    <w:p w:rsidR="006C5C77" w:rsidRPr="006C5C77" w:rsidRDefault="006C5C77" w:rsidP="006C5C77">
      <w:pPr>
        <w:pStyle w:val="Odstavecseseznamem"/>
        <w:numPr>
          <w:ilvl w:val="0"/>
          <w:numId w:val="11"/>
        </w:numPr>
        <w:shd w:val="clear" w:color="auto" w:fill="FFFFFF"/>
        <w:spacing w:after="0" w:line="312" w:lineRule="atLeast"/>
        <w:rPr>
          <w:rFonts w:eastAsia="Times New Roman" w:cs="Arial"/>
          <w:color w:val="333333"/>
          <w:sz w:val="18"/>
          <w:szCs w:val="18"/>
          <w:lang w:eastAsia="cs-CZ"/>
        </w:rPr>
      </w:pPr>
      <w:r w:rsidRPr="006C5C77">
        <w:rPr>
          <w:rFonts w:eastAsia="Times New Roman" w:cs="Arial"/>
          <w:color w:val="333333"/>
          <w:szCs w:val="20"/>
          <w:lang w:eastAsia="cs-CZ"/>
        </w:rPr>
        <w:t>Pokud je to jen trochu možné, neodcházejte bez dětí.</w:t>
      </w:r>
    </w:p>
    <w:p w:rsidR="006C5C77" w:rsidRPr="006C5C77" w:rsidRDefault="006C5C77" w:rsidP="006C5C77">
      <w:pPr>
        <w:pStyle w:val="Odstavecseseznamem"/>
        <w:numPr>
          <w:ilvl w:val="0"/>
          <w:numId w:val="11"/>
        </w:numPr>
        <w:shd w:val="clear" w:color="auto" w:fill="FFFFFF"/>
        <w:spacing w:after="0" w:line="312" w:lineRule="atLeast"/>
        <w:rPr>
          <w:rFonts w:eastAsia="Times New Roman" w:cs="Arial"/>
          <w:color w:val="333333"/>
          <w:sz w:val="18"/>
          <w:szCs w:val="18"/>
          <w:lang w:eastAsia="cs-CZ"/>
        </w:rPr>
      </w:pPr>
      <w:r w:rsidRPr="006C5C77">
        <w:rPr>
          <w:rFonts w:eastAsia="Times New Roman" w:cs="Arial"/>
          <w:color w:val="333333"/>
          <w:szCs w:val="20"/>
          <w:lang w:eastAsia="cs-CZ"/>
        </w:rPr>
        <w:t>Zeptejte se policistů, zda bude násilná osoba do večera nebo v noci propuštěna. Jak vás ochrání, pokud se rozzuří a stane se násilnější? Bylo by lepší, kdybyste odešel/a (např. ke známým, do azylového domu…)?</w:t>
      </w:r>
    </w:p>
    <w:p w:rsidR="006C5C77" w:rsidRPr="006C5C77" w:rsidRDefault="006C5C77">
      <w:pPr>
        <w:rPr>
          <w:rFonts w:cs="Arial"/>
        </w:rPr>
      </w:pPr>
    </w:p>
    <w:p w:rsidR="006C5C77" w:rsidRPr="006C5C77" w:rsidRDefault="006C5C77" w:rsidP="006C5C77">
      <w:pPr>
        <w:pStyle w:val="Nadpis2"/>
      </w:pPr>
      <w:r w:rsidRPr="006C5C77">
        <w:t>V případě dlouhodobého násilí:</w:t>
      </w:r>
    </w:p>
    <w:p w:rsidR="006C5C77" w:rsidRPr="006C5C77" w:rsidRDefault="006C5C77" w:rsidP="006C5C77">
      <w:pPr>
        <w:pStyle w:val="Odstavecseseznamem"/>
        <w:numPr>
          <w:ilvl w:val="0"/>
          <w:numId w:val="12"/>
        </w:numPr>
        <w:shd w:val="clear" w:color="auto" w:fill="FFFFFF"/>
        <w:spacing w:after="0" w:line="312" w:lineRule="atLeast"/>
        <w:rPr>
          <w:rFonts w:eastAsia="Times New Roman" w:cs="Arial"/>
          <w:color w:val="333333"/>
          <w:sz w:val="18"/>
          <w:szCs w:val="18"/>
          <w:lang w:eastAsia="cs-CZ"/>
        </w:rPr>
      </w:pPr>
      <w:r w:rsidRPr="006C5C77">
        <w:rPr>
          <w:rFonts w:eastAsia="Times New Roman" w:cs="Arial"/>
          <w:color w:val="333333"/>
          <w:szCs w:val="20"/>
          <w:lang w:eastAsia="cs-CZ"/>
        </w:rPr>
        <w:t>Nestyďte se za svou situaci a obraťte se na osobu, které věříte, a které záleží na bezpečnosti vaší i vašich dětí.</w:t>
      </w:r>
    </w:p>
    <w:p w:rsidR="006C5C77" w:rsidRPr="006C5C77" w:rsidRDefault="006C5C77" w:rsidP="006C5C77">
      <w:pPr>
        <w:pStyle w:val="Odstavecseseznamem"/>
        <w:numPr>
          <w:ilvl w:val="0"/>
          <w:numId w:val="12"/>
        </w:numPr>
        <w:shd w:val="clear" w:color="auto" w:fill="FFFFFF"/>
        <w:spacing w:after="0" w:line="312" w:lineRule="atLeast"/>
        <w:rPr>
          <w:rFonts w:eastAsia="Times New Roman" w:cs="Arial"/>
          <w:color w:val="333333"/>
          <w:sz w:val="18"/>
          <w:szCs w:val="18"/>
          <w:lang w:eastAsia="cs-CZ"/>
        </w:rPr>
      </w:pPr>
      <w:r w:rsidRPr="006C5C77">
        <w:rPr>
          <w:rFonts w:eastAsia="Times New Roman" w:cs="Arial"/>
          <w:color w:val="333333"/>
          <w:szCs w:val="20"/>
          <w:lang w:eastAsia="cs-CZ"/>
        </w:rPr>
        <w:t>Vyhledejte odbornou pomoc. Zavolejte do specializovaného centra, na krizovou linku nebo azylového domu a pokuste se najít někoho, kdo vám může poradit.</w:t>
      </w:r>
    </w:p>
    <w:p w:rsidR="006C5C77" w:rsidRPr="006C5C77" w:rsidRDefault="006C5C77" w:rsidP="006C5C77">
      <w:pPr>
        <w:pStyle w:val="Odstavecseseznamem"/>
        <w:numPr>
          <w:ilvl w:val="0"/>
          <w:numId w:val="12"/>
        </w:numPr>
        <w:shd w:val="clear" w:color="auto" w:fill="FFFFFF"/>
        <w:spacing w:after="0" w:line="312" w:lineRule="atLeast"/>
        <w:rPr>
          <w:rFonts w:eastAsia="Times New Roman" w:cs="Arial"/>
          <w:color w:val="333333"/>
          <w:sz w:val="18"/>
          <w:szCs w:val="18"/>
          <w:lang w:eastAsia="cs-CZ"/>
        </w:rPr>
      </w:pPr>
      <w:r w:rsidRPr="006C5C77">
        <w:rPr>
          <w:rFonts w:eastAsia="Times New Roman" w:cs="Arial"/>
          <w:color w:val="333333"/>
          <w:szCs w:val="20"/>
          <w:lang w:eastAsia="cs-CZ"/>
        </w:rPr>
        <w:t>Na pachatele domácího násilí můžete podat trestní oznámení.</w:t>
      </w:r>
    </w:p>
    <w:p w:rsidR="006C5C77" w:rsidRPr="006C5C77" w:rsidRDefault="006C5C77" w:rsidP="006C5C77">
      <w:pPr>
        <w:pStyle w:val="Odstavecseseznamem"/>
        <w:numPr>
          <w:ilvl w:val="0"/>
          <w:numId w:val="12"/>
        </w:numPr>
        <w:shd w:val="clear" w:color="auto" w:fill="FFFFFF"/>
        <w:spacing w:after="0" w:line="312" w:lineRule="atLeast"/>
        <w:rPr>
          <w:rFonts w:eastAsia="Times New Roman" w:cs="Arial"/>
          <w:color w:val="333333"/>
          <w:sz w:val="18"/>
          <w:szCs w:val="18"/>
          <w:lang w:eastAsia="cs-CZ"/>
        </w:rPr>
      </w:pPr>
      <w:r w:rsidRPr="006C5C77">
        <w:rPr>
          <w:rFonts w:eastAsia="Times New Roman" w:cs="Arial"/>
          <w:color w:val="333333"/>
          <w:szCs w:val="20"/>
          <w:lang w:eastAsia="cs-CZ"/>
        </w:rPr>
        <w:t>U někoho, komu věříte, si uschovejte náhradní klíče, oblečení, důležité dokumenty, lékařské zprávy a nějaký peněžní obnos (viz. </w:t>
      </w:r>
      <w:proofErr w:type="gramStart"/>
      <w:r w:rsidRPr="007A4A21">
        <w:rPr>
          <w:rFonts w:eastAsia="Times New Roman" w:cs="Arial"/>
          <w:szCs w:val="20"/>
          <w:lang w:eastAsia="cs-CZ"/>
        </w:rPr>
        <w:t>bezpečnostní</w:t>
      </w:r>
      <w:proofErr w:type="gramEnd"/>
      <w:r w:rsidRPr="007A4A21">
        <w:rPr>
          <w:rFonts w:eastAsia="Times New Roman" w:cs="Arial"/>
          <w:szCs w:val="20"/>
          <w:lang w:eastAsia="cs-CZ"/>
        </w:rPr>
        <w:t xml:space="preserve"> balíček</w:t>
      </w:r>
      <w:r w:rsidR="007A4A21">
        <w:rPr>
          <w:rFonts w:eastAsia="Times New Roman" w:cs="Arial"/>
          <w:color w:val="333333"/>
          <w:szCs w:val="20"/>
          <w:lang w:eastAsia="cs-CZ"/>
        </w:rPr>
        <w:t xml:space="preserve"> níže</w:t>
      </w:r>
      <w:r w:rsidRPr="006C5C77">
        <w:rPr>
          <w:rFonts w:eastAsia="Times New Roman" w:cs="Arial"/>
          <w:color w:val="333333"/>
          <w:szCs w:val="20"/>
          <w:lang w:eastAsia="cs-CZ"/>
        </w:rPr>
        <w:t>).</w:t>
      </w:r>
    </w:p>
    <w:p w:rsidR="006C5C77" w:rsidRPr="006C5C77" w:rsidRDefault="006C5C77" w:rsidP="006C5C77">
      <w:pPr>
        <w:pStyle w:val="Odstavecseseznamem"/>
        <w:numPr>
          <w:ilvl w:val="0"/>
          <w:numId w:val="12"/>
        </w:numPr>
        <w:shd w:val="clear" w:color="auto" w:fill="FFFFFF"/>
        <w:spacing w:after="0" w:line="312" w:lineRule="atLeast"/>
        <w:rPr>
          <w:rFonts w:eastAsia="Times New Roman" w:cs="Arial"/>
          <w:color w:val="333333"/>
          <w:sz w:val="18"/>
          <w:szCs w:val="18"/>
          <w:lang w:eastAsia="cs-CZ"/>
        </w:rPr>
      </w:pPr>
      <w:r w:rsidRPr="006C5C77">
        <w:rPr>
          <w:rFonts w:eastAsia="Times New Roman" w:cs="Arial"/>
          <w:color w:val="333333"/>
          <w:szCs w:val="20"/>
          <w:lang w:eastAsia="cs-CZ"/>
        </w:rPr>
        <w:t>Uschovejte si jakýkoli důkaz o násilí (lékařské zprávy, roztrhané oblečení, fotografie modřin a</w:t>
      </w:r>
      <w:r w:rsidR="00111272">
        <w:rPr>
          <w:rFonts w:eastAsia="Times New Roman" w:cs="Arial"/>
          <w:color w:val="333333"/>
          <w:szCs w:val="20"/>
          <w:lang w:eastAsia="cs-CZ"/>
        </w:rPr>
        <w:t> </w:t>
      </w:r>
      <w:r w:rsidRPr="006C5C77">
        <w:rPr>
          <w:rFonts w:eastAsia="Times New Roman" w:cs="Arial"/>
          <w:color w:val="333333"/>
          <w:szCs w:val="20"/>
          <w:lang w:eastAsia="cs-CZ"/>
        </w:rPr>
        <w:t>zranění atd.).</w:t>
      </w:r>
    </w:p>
    <w:p w:rsidR="006C5C77" w:rsidRPr="006C5C77" w:rsidRDefault="006C5C77" w:rsidP="006C5C77">
      <w:pPr>
        <w:pStyle w:val="Odstavecseseznamem"/>
        <w:numPr>
          <w:ilvl w:val="0"/>
          <w:numId w:val="12"/>
        </w:numPr>
        <w:shd w:val="clear" w:color="auto" w:fill="FFFFFF"/>
        <w:spacing w:after="0" w:line="312" w:lineRule="atLeast"/>
        <w:rPr>
          <w:rFonts w:eastAsia="Times New Roman" w:cs="Arial"/>
          <w:color w:val="333333"/>
          <w:sz w:val="18"/>
          <w:szCs w:val="18"/>
          <w:lang w:eastAsia="cs-CZ"/>
        </w:rPr>
      </w:pPr>
      <w:r w:rsidRPr="006C5C77">
        <w:rPr>
          <w:rFonts w:eastAsia="Times New Roman" w:cs="Arial"/>
          <w:color w:val="333333"/>
          <w:szCs w:val="20"/>
          <w:lang w:eastAsia="cs-CZ"/>
        </w:rPr>
        <w:t>Nepopírejte násilí před dětmi, řekněte jim pravdu tak, aby jí porozuměly.</w:t>
      </w:r>
    </w:p>
    <w:p w:rsidR="006C5C77" w:rsidRPr="006C5C77" w:rsidRDefault="006C5C77" w:rsidP="006C5C77">
      <w:pPr>
        <w:pStyle w:val="Odstavecseseznamem"/>
        <w:numPr>
          <w:ilvl w:val="0"/>
          <w:numId w:val="12"/>
        </w:numPr>
        <w:shd w:val="clear" w:color="auto" w:fill="FFFFFF"/>
        <w:spacing w:after="0" w:line="312" w:lineRule="atLeast"/>
        <w:rPr>
          <w:rFonts w:eastAsia="Times New Roman" w:cs="Arial"/>
          <w:color w:val="333333"/>
          <w:sz w:val="18"/>
          <w:szCs w:val="18"/>
          <w:lang w:eastAsia="cs-CZ"/>
        </w:rPr>
      </w:pPr>
      <w:r w:rsidRPr="006C5C77">
        <w:rPr>
          <w:rFonts w:eastAsia="Times New Roman" w:cs="Arial"/>
          <w:color w:val="333333"/>
          <w:szCs w:val="20"/>
          <w:lang w:eastAsia="cs-CZ"/>
        </w:rPr>
        <w:t>Poučte své děti a určete jim bezpečné místo v bytě (pokoj, který jde zamknout) nebo v okolí (např. sousední dům, kam se mohou uchýlit, pokud potřebují pomoc). Ubezpečte je, že jejich úkolem je zůstat v bezpečí a ne ochraňovat vás.</w:t>
      </w:r>
    </w:p>
    <w:p w:rsidR="006C5C77" w:rsidRPr="006C5C77" w:rsidRDefault="006C5C77" w:rsidP="006C5C77">
      <w:pPr>
        <w:pStyle w:val="Odstavecseseznamem"/>
        <w:numPr>
          <w:ilvl w:val="0"/>
          <w:numId w:val="12"/>
        </w:numPr>
        <w:shd w:val="clear" w:color="auto" w:fill="FFFFFF"/>
        <w:spacing w:after="0" w:line="312" w:lineRule="atLeast"/>
        <w:rPr>
          <w:rFonts w:eastAsia="Times New Roman" w:cs="Arial"/>
          <w:color w:val="333333"/>
          <w:sz w:val="18"/>
          <w:szCs w:val="18"/>
          <w:lang w:eastAsia="cs-CZ"/>
        </w:rPr>
      </w:pPr>
      <w:r w:rsidRPr="006C5C77">
        <w:rPr>
          <w:rFonts w:eastAsia="Times New Roman" w:cs="Arial"/>
          <w:color w:val="333333"/>
          <w:szCs w:val="20"/>
          <w:lang w:eastAsia="cs-CZ"/>
        </w:rPr>
        <w:t>Domluvte si signál se sousedy (např. světlo venku je rozsvícené = zavolejte policii…)</w:t>
      </w:r>
    </w:p>
    <w:p w:rsidR="006C5C77" w:rsidRPr="006C5C77" w:rsidRDefault="006C5C77" w:rsidP="006C5C77">
      <w:pPr>
        <w:shd w:val="clear" w:color="auto" w:fill="FFFFFF"/>
        <w:spacing w:after="225" w:line="225" w:lineRule="atLeast"/>
        <w:jc w:val="center"/>
        <w:rPr>
          <w:rFonts w:eastAsia="Times New Roman" w:cs="Arial"/>
          <w:color w:val="333333"/>
          <w:sz w:val="18"/>
          <w:szCs w:val="18"/>
          <w:lang w:eastAsia="cs-CZ"/>
        </w:rPr>
      </w:pPr>
      <w:r w:rsidRPr="006C5C77">
        <w:rPr>
          <w:rFonts w:eastAsia="Times New Roman" w:cs="Arial"/>
          <w:color w:val="333333"/>
          <w:sz w:val="18"/>
          <w:szCs w:val="18"/>
          <w:lang w:eastAsia="cs-CZ"/>
        </w:rPr>
        <w:t> </w:t>
      </w:r>
    </w:p>
    <w:p w:rsidR="006C5C77" w:rsidRPr="006C5C77" w:rsidRDefault="006C5C77" w:rsidP="006C5C77">
      <w:pPr>
        <w:shd w:val="clear" w:color="auto" w:fill="FFFFFF"/>
        <w:spacing w:after="0" w:line="225" w:lineRule="atLeast"/>
        <w:jc w:val="left"/>
        <w:rPr>
          <w:rFonts w:eastAsia="Times New Roman" w:cs="Arial"/>
          <w:color w:val="333333"/>
          <w:sz w:val="18"/>
          <w:szCs w:val="18"/>
          <w:lang w:eastAsia="cs-CZ"/>
        </w:rPr>
      </w:pPr>
      <w:r w:rsidRPr="006C5C77">
        <w:rPr>
          <w:rFonts w:eastAsia="Times New Roman" w:cs="Arial"/>
          <w:color w:val="333333"/>
          <w:szCs w:val="20"/>
          <w:lang w:eastAsia="cs-CZ"/>
        </w:rPr>
        <w:t>První krok je těžký, pokud ale nic neuděláte, násilí samo nepřestane – ani přes sliby násilné osoby. Pamatujte si, že </w:t>
      </w:r>
      <w:r w:rsidRPr="006C5C77">
        <w:rPr>
          <w:rFonts w:eastAsia="Times New Roman" w:cs="Arial"/>
          <w:b/>
          <w:bCs/>
          <w:color w:val="333333"/>
          <w:szCs w:val="20"/>
          <w:lang w:eastAsia="cs-CZ"/>
        </w:rPr>
        <w:t>násilí, které se neřeší, má tendenci se stupňovat</w:t>
      </w:r>
      <w:r w:rsidRPr="006C5C77">
        <w:rPr>
          <w:rFonts w:eastAsia="Times New Roman" w:cs="Arial"/>
          <w:color w:val="333333"/>
          <w:szCs w:val="20"/>
          <w:lang w:eastAsia="cs-CZ"/>
        </w:rPr>
        <w:t>.</w:t>
      </w:r>
    </w:p>
    <w:p w:rsidR="006C5C77" w:rsidRPr="006C5C77" w:rsidRDefault="006C5C77">
      <w:pPr>
        <w:rPr>
          <w:rFonts w:cs="Arial"/>
        </w:rPr>
      </w:pPr>
      <w:bookmarkStart w:id="0" w:name="_GoBack"/>
      <w:bookmarkEnd w:id="0"/>
    </w:p>
    <w:p w:rsidR="006C5C77" w:rsidRPr="006C5C77" w:rsidRDefault="006C5C77" w:rsidP="006C5C77">
      <w:pPr>
        <w:pStyle w:val="Nadpis2"/>
        <w:rPr>
          <w:sz w:val="18"/>
          <w:szCs w:val="18"/>
        </w:rPr>
      </w:pPr>
      <w:r w:rsidRPr="006C5C77">
        <w:t>Pokud nechcete/nemůžete odejít od násilné osoby:</w:t>
      </w:r>
    </w:p>
    <w:p w:rsidR="006C5C77" w:rsidRPr="006C5C77" w:rsidRDefault="006C5C77" w:rsidP="006C5C77">
      <w:pPr>
        <w:pStyle w:val="Odstavecseseznamem"/>
        <w:numPr>
          <w:ilvl w:val="0"/>
          <w:numId w:val="13"/>
        </w:numPr>
        <w:shd w:val="clear" w:color="auto" w:fill="FFFFFF"/>
        <w:spacing w:after="0" w:line="312" w:lineRule="atLeast"/>
        <w:rPr>
          <w:rFonts w:eastAsia="Times New Roman" w:cs="Arial"/>
          <w:color w:val="333333"/>
          <w:sz w:val="18"/>
          <w:szCs w:val="18"/>
          <w:lang w:eastAsia="cs-CZ"/>
        </w:rPr>
      </w:pPr>
      <w:r w:rsidRPr="006C5C77">
        <w:rPr>
          <w:rFonts w:eastAsia="Times New Roman" w:cs="Arial"/>
          <w:color w:val="333333"/>
          <w:szCs w:val="20"/>
          <w:lang w:eastAsia="cs-CZ"/>
        </w:rPr>
        <w:t>Přemýšlejte, která místnost ve vašem domě je nejbezpečnější - například ta, kde se můžete zamknout a zatelefonovat pro pomoc nebo zavolat o pomoc z okna.</w:t>
      </w:r>
    </w:p>
    <w:p w:rsidR="006C5C77" w:rsidRPr="006C5C77" w:rsidRDefault="006C5C77" w:rsidP="006C5C77">
      <w:pPr>
        <w:pStyle w:val="Odstavecseseznamem"/>
        <w:numPr>
          <w:ilvl w:val="0"/>
          <w:numId w:val="13"/>
        </w:numPr>
        <w:shd w:val="clear" w:color="auto" w:fill="FFFFFF"/>
        <w:spacing w:after="0" w:line="312" w:lineRule="atLeast"/>
        <w:rPr>
          <w:rFonts w:eastAsia="Times New Roman" w:cs="Arial"/>
          <w:color w:val="333333"/>
          <w:sz w:val="18"/>
          <w:szCs w:val="18"/>
          <w:lang w:eastAsia="cs-CZ"/>
        </w:rPr>
      </w:pPr>
      <w:r w:rsidRPr="006C5C77">
        <w:rPr>
          <w:rFonts w:eastAsia="Times New Roman" w:cs="Arial"/>
          <w:color w:val="333333"/>
          <w:szCs w:val="20"/>
          <w:lang w:eastAsia="cs-CZ"/>
        </w:rPr>
        <w:lastRenderedPageBreak/>
        <w:t>Mějte vždy u sebe důležitá telefonní čísla (krizová linka pro osoby ohrožené domácím násilím, policie, organizace pro zneužívané starší lidi, místní azylový dům,…). Neukládejte tato čísla do paměti telefonu, protože by je mohl objevit váš partner/</w:t>
      </w:r>
      <w:proofErr w:type="spellStart"/>
      <w:r w:rsidRPr="006C5C77">
        <w:rPr>
          <w:rFonts w:eastAsia="Times New Roman" w:cs="Arial"/>
          <w:color w:val="333333"/>
          <w:szCs w:val="20"/>
          <w:lang w:eastAsia="cs-CZ"/>
        </w:rPr>
        <w:t>ka</w:t>
      </w:r>
      <w:proofErr w:type="spellEnd"/>
      <w:r w:rsidRPr="006C5C77">
        <w:rPr>
          <w:rFonts w:eastAsia="Times New Roman" w:cs="Arial"/>
          <w:color w:val="333333"/>
          <w:szCs w:val="20"/>
          <w:lang w:eastAsia="cs-CZ"/>
        </w:rPr>
        <w:t>.</w:t>
      </w:r>
    </w:p>
    <w:p w:rsidR="006C5C77" w:rsidRPr="006C5C77" w:rsidRDefault="006C5C77" w:rsidP="006C5C77">
      <w:pPr>
        <w:pStyle w:val="Odstavecseseznamem"/>
        <w:numPr>
          <w:ilvl w:val="0"/>
          <w:numId w:val="13"/>
        </w:numPr>
        <w:shd w:val="clear" w:color="auto" w:fill="FFFFFF"/>
        <w:spacing w:after="0" w:line="312" w:lineRule="atLeast"/>
        <w:rPr>
          <w:rFonts w:eastAsia="Times New Roman" w:cs="Arial"/>
          <w:color w:val="333333"/>
          <w:sz w:val="18"/>
          <w:szCs w:val="18"/>
          <w:lang w:eastAsia="cs-CZ"/>
        </w:rPr>
      </w:pPr>
      <w:r w:rsidRPr="006C5C77">
        <w:rPr>
          <w:rFonts w:eastAsia="Times New Roman" w:cs="Arial"/>
          <w:color w:val="333333"/>
          <w:szCs w:val="20"/>
          <w:lang w:eastAsia="cs-CZ"/>
        </w:rPr>
        <w:t>Naučte děti používat telefon a zavolat policii, sousedy nebo někoho jiného, kdo může pomoci.</w:t>
      </w:r>
    </w:p>
    <w:p w:rsidR="006C5C77" w:rsidRPr="006C5C77" w:rsidRDefault="006C5C77" w:rsidP="006C5C77">
      <w:pPr>
        <w:pStyle w:val="Odstavecseseznamem"/>
        <w:numPr>
          <w:ilvl w:val="0"/>
          <w:numId w:val="13"/>
        </w:numPr>
        <w:shd w:val="clear" w:color="auto" w:fill="FFFFFF"/>
        <w:spacing w:after="0" w:line="312" w:lineRule="atLeast"/>
        <w:rPr>
          <w:rFonts w:eastAsia="Times New Roman" w:cs="Arial"/>
          <w:color w:val="333333"/>
          <w:sz w:val="18"/>
          <w:szCs w:val="18"/>
          <w:lang w:eastAsia="cs-CZ"/>
        </w:rPr>
      </w:pPr>
      <w:r w:rsidRPr="006C5C77">
        <w:rPr>
          <w:rFonts w:eastAsia="Times New Roman" w:cs="Arial"/>
          <w:color w:val="333333"/>
          <w:szCs w:val="20"/>
          <w:lang w:eastAsia="cs-CZ"/>
        </w:rPr>
        <w:t>Mějte na jednom místě (např. v kabelce či tašce, kterou si můžete vždy vzít s sebou) peníze, doklady, mobil nebo telefonní kartu.</w:t>
      </w:r>
    </w:p>
    <w:p w:rsidR="006C5C77" w:rsidRPr="006C5C77" w:rsidRDefault="006C5C77" w:rsidP="006C5C77">
      <w:pPr>
        <w:pStyle w:val="Odstavecseseznamem"/>
        <w:numPr>
          <w:ilvl w:val="0"/>
          <w:numId w:val="13"/>
        </w:numPr>
        <w:shd w:val="clear" w:color="auto" w:fill="FFFFFF"/>
        <w:spacing w:after="0" w:line="312" w:lineRule="atLeast"/>
        <w:rPr>
          <w:rFonts w:eastAsia="Times New Roman" w:cs="Arial"/>
          <w:color w:val="333333"/>
          <w:sz w:val="18"/>
          <w:szCs w:val="18"/>
          <w:lang w:eastAsia="cs-CZ"/>
        </w:rPr>
      </w:pPr>
      <w:r w:rsidRPr="006C5C77">
        <w:rPr>
          <w:rFonts w:eastAsia="Times New Roman" w:cs="Arial"/>
          <w:color w:val="333333"/>
          <w:szCs w:val="20"/>
          <w:lang w:eastAsia="cs-CZ"/>
        </w:rPr>
        <w:t xml:space="preserve">Důležité doklady, náhradní klíče či základní oblečení si uschovejte u někoho, komu důvěřujete nebo v zaměstnání (viz. </w:t>
      </w:r>
      <w:proofErr w:type="gramStart"/>
      <w:r w:rsidRPr="006C5C77">
        <w:rPr>
          <w:rFonts w:eastAsia="Times New Roman" w:cs="Arial"/>
          <w:color w:val="333333"/>
          <w:szCs w:val="20"/>
          <w:lang w:eastAsia="cs-CZ"/>
        </w:rPr>
        <w:t>bezpečnostní</w:t>
      </w:r>
      <w:proofErr w:type="gramEnd"/>
      <w:r w:rsidRPr="006C5C77">
        <w:rPr>
          <w:rFonts w:eastAsia="Times New Roman" w:cs="Arial"/>
          <w:color w:val="333333"/>
          <w:szCs w:val="20"/>
          <w:lang w:eastAsia="cs-CZ"/>
        </w:rPr>
        <w:t xml:space="preserve"> balíček).</w:t>
      </w:r>
    </w:p>
    <w:p w:rsidR="006C5C77" w:rsidRPr="006C5C77" w:rsidRDefault="006C5C77" w:rsidP="006C5C77">
      <w:pPr>
        <w:pStyle w:val="Odstavecseseznamem"/>
        <w:numPr>
          <w:ilvl w:val="0"/>
          <w:numId w:val="13"/>
        </w:numPr>
        <w:shd w:val="clear" w:color="auto" w:fill="FFFFFF"/>
        <w:spacing w:after="0" w:line="312" w:lineRule="atLeast"/>
        <w:rPr>
          <w:rFonts w:eastAsia="Times New Roman" w:cs="Arial"/>
          <w:color w:val="333333"/>
          <w:sz w:val="18"/>
          <w:szCs w:val="18"/>
          <w:lang w:eastAsia="cs-CZ"/>
        </w:rPr>
      </w:pPr>
      <w:r w:rsidRPr="006C5C77">
        <w:rPr>
          <w:rFonts w:eastAsia="Times New Roman" w:cs="Arial"/>
          <w:color w:val="333333"/>
          <w:szCs w:val="20"/>
          <w:lang w:eastAsia="cs-CZ"/>
        </w:rPr>
        <w:t>Promyslete si, kam můžete v případě akutního nebezpečí odejít (k sousedům, rodičům, kamarádce, do krizového centra či azylového domu).</w:t>
      </w:r>
    </w:p>
    <w:p w:rsidR="006C5C77" w:rsidRPr="006C5C77" w:rsidRDefault="006C5C77" w:rsidP="006C5C77">
      <w:pPr>
        <w:pStyle w:val="Odstavecseseznamem"/>
        <w:numPr>
          <w:ilvl w:val="0"/>
          <w:numId w:val="13"/>
        </w:numPr>
        <w:shd w:val="clear" w:color="auto" w:fill="FFFFFF"/>
        <w:spacing w:after="0" w:line="312" w:lineRule="atLeast"/>
        <w:rPr>
          <w:rFonts w:eastAsia="Times New Roman" w:cs="Arial"/>
          <w:color w:val="333333"/>
          <w:sz w:val="18"/>
          <w:szCs w:val="18"/>
          <w:lang w:eastAsia="cs-CZ"/>
        </w:rPr>
      </w:pPr>
      <w:r w:rsidRPr="006C5C77">
        <w:rPr>
          <w:rFonts w:eastAsia="Times New Roman" w:cs="Arial"/>
          <w:color w:val="333333"/>
          <w:szCs w:val="20"/>
          <w:lang w:eastAsia="cs-CZ"/>
        </w:rPr>
        <w:t>Promyslete si a naplánujte možné únikové cesty.</w:t>
      </w:r>
    </w:p>
    <w:p w:rsidR="006C5C77" w:rsidRPr="006C5C77" w:rsidRDefault="006C5C77" w:rsidP="006C5C77">
      <w:pPr>
        <w:pStyle w:val="Odstavecseseznamem"/>
        <w:numPr>
          <w:ilvl w:val="0"/>
          <w:numId w:val="13"/>
        </w:numPr>
        <w:shd w:val="clear" w:color="auto" w:fill="FFFFFF"/>
        <w:spacing w:after="0" w:line="312" w:lineRule="atLeast"/>
        <w:rPr>
          <w:rFonts w:eastAsia="Times New Roman" w:cs="Arial"/>
          <w:color w:val="333333"/>
          <w:sz w:val="18"/>
          <w:szCs w:val="18"/>
          <w:lang w:eastAsia="cs-CZ"/>
        </w:rPr>
      </w:pPr>
      <w:r w:rsidRPr="006C5C77">
        <w:rPr>
          <w:rFonts w:eastAsia="Times New Roman" w:cs="Arial"/>
          <w:color w:val="333333"/>
          <w:szCs w:val="20"/>
          <w:lang w:eastAsia="cs-CZ"/>
        </w:rPr>
        <w:t>Snažte se rozeznat situace, kdy se schyluje k násilí a opusťte v takovém případě byt/místnost.</w:t>
      </w:r>
    </w:p>
    <w:p w:rsidR="006C5C77" w:rsidRPr="006C5C77" w:rsidRDefault="006C5C77" w:rsidP="006C5C77">
      <w:pPr>
        <w:pStyle w:val="Odstavecseseznamem"/>
        <w:numPr>
          <w:ilvl w:val="0"/>
          <w:numId w:val="13"/>
        </w:numPr>
        <w:shd w:val="clear" w:color="auto" w:fill="FFFFFF"/>
        <w:spacing w:after="0" w:line="312" w:lineRule="atLeast"/>
        <w:rPr>
          <w:rFonts w:eastAsia="Times New Roman" w:cs="Arial"/>
          <w:color w:val="333333"/>
          <w:sz w:val="18"/>
          <w:szCs w:val="18"/>
          <w:lang w:eastAsia="cs-CZ"/>
        </w:rPr>
      </w:pPr>
      <w:r w:rsidRPr="006C5C77">
        <w:rPr>
          <w:rFonts w:eastAsia="Times New Roman" w:cs="Arial"/>
          <w:color w:val="333333"/>
          <w:szCs w:val="20"/>
          <w:lang w:eastAsia="cs-CZ"/>
        </w:rPr>
        <w:t>Při incidentu se nenechejte zavřít v části domu nebo bytu, kde nejsou žádná okna nebo východ nebo kde se nacházejí jakékoli možné zbraně (např. nože v kuchyni).</w:t>
      </w:r>
    </w:p>
    <w:p w:rsidR="006C5C77" w:rsidRPr="006C5C77" w:rsidRDefault="006C5C77" w:rsidP="006C5C77">
      <w:pPr>
        <w:pStyle w:val="Odstavecseseznamem"/>
        <w:numPr>
          <w:ilvl w:val="0"/>
          <w:numId w:val="13"/>
        </w:numPr>
        <w:shd w:val="clear" w:color="auto" w:fill="FFFFFF"/>
        <w:spacing w:after="0" w:line="312" w:lineRule="atLeast"/>
        <w:rPr>
          <w:rFonts w:eastAsia="Times New Roman" w:cs="Arial"/>
          <w:color w:val="333333"/>
          <w:sz w:val="18"/>
          <w:szCs w:val="18"/>
          <w:lang w:eastAsia="cs-CZ"/>
        </w:rPr>
      </w:pPr>
      <w:r w:rsidRPr="006C5C77">
        <w:rPr>
          <w:rFonts w:eastAsia="Times New Roman" w:cs="Arial"/>
          <w:color w:val="333333"/>
          <w:szCs w:val="20"/>
          <w:lang w:eastAsia="cs-CZ"/>
        </w:rPr>
        <w:t>Snažte se situaci nezhoršit – partnera/partnerku znáte a nejlépe víte, co ho/ji uklidní a co ho/ji naopak ještě více popudí.</w:t>
      </w:r>
    </w:p>
    <w:p w:rsidR="006C5C77" w:rsidRPr="006C5C77" w:rsidRDefault="006C5C77" w:rsidP="006C5C77">
      <w:pPr>
        <w:pStyle w:val="Odstavecseseznamem"/>
        <w:numPr>
          <w:ilvl w:val="0"/>
          <w:numId w:val="13"/>
        </w:numPr>
        <w:shd w:val="clear" w:color="auto" w:fill="FFFFFF"/>
        <w:spacing w:after="0" w:line="312" w:lineRule="atLeast"/>
        <w:rPr>
          <w:rFonts w:eastAsia="Times New Roman" w:cs="Arial"/>
          <w:color w:val="333333"/>
          <w:sz w:val="18"/>
          <w:szCs w:val="18"/>
          <w:lang w:eastAsia="cs-CZ"/>
        </w:rPr>
      </w:pPr>
      <w:r w:rsidRPr="006C5C77">
        <w:rPr>
          <w:rFonts w:eastAsia="Times New Roman" w:cs="Arial"/>
          <w:color w:val="333333"/>
          <w:szCs w:val="20"/>
          <w:lang w:eastAsia="cs-CZ"/>
        </w:rPr>
        <w:t>Pěstujte vztahy s lidmi, nezůstávejte v izolaci.</w:t>
      </w:r>
    </w:p>
    <w:p w:rsidR="006C5C77" w:rsidRPr="006C5C77" w:rsidRDefault="006C5C77" w:rsidP="006C5C77">
      <w:pPr>
        <w:pStyle w:val="Odstavecseseznamem"/>
        <w:numPr>
          <w:ilvl w:val="0"/>
          <w:numId w:val="13"/>
        </w:numPr>
        <w:shd w:val="clear" w:color="auto" w:fill="FFFFFF"/>
        <w:spacing w:after="0" w:line="312" w:lineRule="atLeast"/>
        <w:rPr>
          <w:rFonts w:eastAsia="Times New Roman" w:cs="Arial"/>
          <w:color w:val="333333"/>
          <w:sz w:val="18"/>
          <w:szCs w:val="18"/>
          <w:lang w:eastAsia="cs-CZ"/>
        </w:rPr>
      </w:pPr>
      <w:r w:rsidRPr="006C5C77">
        <w:rPr>
          <w:rFonts w:eastAsia="Times New Roman" w:cs="Arial"/>
          <w:color w:val="333333"/>
          <w:szCs w:val="20"/>
          <w:lang w:eastAsia="cs-CZ"/>
        </w:rPr>
        <w:t>Můžete vyhledat odbornou pomoc u nestátních organizací anonymně nebo pod smyšleným jménem. Odborníci na specializovaných linkách nebo pracovištích se vás nebudou na nic vyptávat, nabídnou vám možná východiska a vy se rozhodnete, jak budete postupovat.</w:t>
      </w:r>
    </w:p>
    <w:p w:rsidR="006C5C77" w:rsidRPr="006C5C77" w:rsidRDefault="006C5C77">
      <w:pPr>
        <w:rPr>
          <w:rFonts w:cs="Arial"/>
        </w:rPr>
      </w:pPr>
    </w:p>
    <w:p w:rsidR="006C5C77" w:rsidRPr="006C5C77" w:rsidRDefault="006C5C77">
      <w:pPr>
        <w:rPr>
          <w:rFonts w:cs="Arial"/>
        </w:rPr>
      </w:pPr>
    </w:p>
    <w:p w:rsidR="006C5C77" w:rsidRPr="006C5C77" w:rsidRDefault="006C5C77" w:rsidP="006C5C77">
      <w:pPr>
        <w:pStyle w:val="Nadpis2"/>
        <w:rPr>
          <w:sz w:val="18"/>
          <w:szCs w:val="18"/>
        </w:rPr>
      </w:pPr>
      <w:r w:rsidRPr="006C5C77">
        <w:t>Když se chystáte odejít z domova, od násilné osoby:</w:t>
      </w:r>
    </w:p>
    <w:p w:rsidR="006C5C77" w:rsidRPr="006C5C77" w:rsidRDefault="006C5C77" w:rsidP="006C5C77">
      <w:pPr>
        <w:pStyle w:val="Odstavecseseznamem"/>
        <w:numPr>
          <w:ilvl w:val="0"/>
          <w:numId w:val="14"/>
        </w:numPr>
        <w:shd w:val="clear" w:color="auto" w:fill="FFFFFF"/>
        <w:spacing w:after="0" w:line="312" w:lineRule="atLeast"/>
        <w:rPr>
          <w:rFonts w:eastAsia="Times New Roman" w:cs="Arial"/>
          <w:color w:val="333333"/>
          <w:sz w:val="18"/>
          <w:szCs w:val="18"/>
          <w:lang w:eastAsia="cs-CZ"/>
        </w:rPr>
      </w:pPr>
      <w:r w:rsidRPr="006C5C77">
        <w:rPr>
          <w:rFonts w:eastAsia="Times New Roman" w:cs="Arial"/>
          <w:color w:val="333333"/>
          <w:szCs w:val="20"/>
          <w:lang w:eastAsia="cs-CZ"/>
        </w:rPr>
        <w:t>Naplánujte si nejbezpečnější dobu k případnému útěku, nejlépe když násilná osoba nebude doma.</w:t>
      </w:r>
    </w:p>
    <w:p w:rsidR="006C5C77" w:rsidRPr="006C5C77" w:rsidRDefault="006C5C77" w:rsidP="006C5C77">
      <w:pPr>
        <w:pStyle w:val="Odstavecseseznamem"/>
        <w:numPr>
          <w:ilvl w:val="0"/>
          <w:numId w:val="14"/>
        </w:numPr>
        <w:shd w:val="clear" w:color="auto" w:fill="FFFFFF"/>
        <w:spacing w:after="0" w:line="312" w:lineRule="atLeast"/>
        <w:rPr>
          <w:rFonts w:eastAsia="Times New Roman" w:cs="Arial"/>
          <w:color w:val="333333"/>
          <w:sz w:val="18"/>
          <w:szCs w:val="18"/>
          <w:lang w:eastAsia="cs-CZ"/>
        </w:rPr>
      </w:pPr>
      <w:r w:rsidRPr="006C5C77">
        <w:rPr>
          <w:rFonts w:eastAsia="Times New Roman" w:cs="Arial"/>
          <w:color w:val="333333"/>
          <w:szCs w:val="20"/>
          <w:lang w:eastAsia="cs-CZ"/>
        </w:rPr>
        <w:t>Zvažte, koho můžete o svých plánech bezpečně informovat a s touto osobou se domluvte, jak vám může být nápomocná.</w:t>
      </w:r>
    </w:p>
    <w:p w:rsidR="006C5C77" w:rsidRPr="006C5C77" w:rsidRDefault="006C5C77" w:rsidP="006C5C77">
      <w:pPr>
        <w:pStyle w:val="Odstavecseseznamem"/>
        <w:numPr>
          <w:ilvl w:val="0"/>
          <w:numId w:val="14"/>
        </w:numPr>
        <w:shd w:val="clear" w:color="auto" w:fill="FFFFFF"/>
        <w:spacing w:after="0" w:line="312" w:lineRule="atLeast"/>
        <w:rPr>
          <w:rFonts w:eastAsia="Times New Roman" w:cs="Arial"/>
          <w:color w:val="333333"/>
          <w:sz w:val="18"/>
          <w:szCs w:val="18"/>
          <w:lang w:eastAsia="cs-CZ"/>
        </w:rPr>
      </w:pPr>
      <w:r w:rsidRPr="006C5C77">
        <w:rPr>
          <w:rFonts w:eastAsia="Times New Roman" w:cs="Arial"/>
          <w:color w:val="333333"/>
          <w:szCs w:val="20"/>
          <w:lang w:eastAsia="cs-CZ"/>
        </w:rPr>
        <w:t>Na případný odchod z domova buďte připravena - promyslete si dopředu bezpečnostní plán, abyste neohrozila sebe ani své děti.</w:t>
      </w:r>
    </w:p>
    <w:p w:rsidR="006C5C77" w:rsidRPr="006C5C77" w:rsidRDefault="006C5C77" w:rsidP="006C5C77">
      <w:pPr>
        <w:pStyle w:val="Odstavecseseznamem"/>
        <w:numPr>
          <w:ilvl w:val="0"/>
          <w:numId w:val="14"/>
        </w:numPr>
        <w:shd w:val="clear" w:color="auto" w:fill="FFFFFF"/>
        <w:spacing w:after="0" w:line="312" w:lineRule="atLeast"/>
        <w:rPr>
          <w:rFonts w:eastAsia="Times New Roman" w:cs="Arial"/>
          <w:color w:val="333333"/>
          <w:sz w:val="18"/>
          <w:szCs w:val="18"/>
          <w:lang w:eastAsia="cs-CZ"/>
        </w:rPr>
      </w:pPr>
      <w:r w:rsidRPr="006C5C77">
        <w:rPr>
          <w:rFonts w:eastAsia="Times New Roman" w:cs="Arial"/>
          <w:color w:val="333333"/>
          <w:szCs w:val="20"/>
          <w:lang w:eastAsia="cs-CZ"/>
        </w:rPr>
        <w:t>Pokud odcházíte s dětmi, zanechte doma krátkou zprávu, že z důvodů stupňujícího se násilí odcházíte na dočasnou dobu i s dětmi na neutrální místo.</w:t>
      </w:r>
    </w:p>
    <w:p w:rsidR="006C5C77" w:rsidRPr="006C5C77" w:rsidRDefault="006C5C77" w:rsidP="006C5C77">
      <w:pPr>
        <w:pStyle w:val="Odstavecseseznamem"/>
        <w:numPr>
          <w:ilvl w:val="0"/>
          <w:numId w:val="14"/>
        </w:numPr>
        <w:shd w:val="clear" w:color="auto" w:fill="FFFFFF"/>
        <w:spacing w:after="0" w:line="312" w:lineRule="atLeast"/>
        <w:rPr>
          <w:rFonts w:eastAsia="Times New Roman" w:cs="Arial"/>
          <w:color w:val="333333"/>
          <w:sz w:val="18"/>
          <w:szCs w:val="18"/>
          <w:lang w:eastAsia="cs-CZ"/>
        </w:rPr>
      </w:pPr>
      <w:r w:rsidRPr="006C5C77">
        <w:rPr>
          <w:rFonts w:eastAsia="Times New Roman" w:cs="Arial"/>
          <w:color w:val="333333"/>
          <w:szCs w:val="20"/>
          <w:lang w:eastAsia="cs-CZ"/>
        </w:rPr>
        <w:t>Sdělte písemně majiteli domu či bytu, že se nevzdáváte nároku na byt, ale že jste jej nucena z důvodu ochrany a bezpečí pro stupňující se násilí dočasně opustit.</w:t>
      </w:r>
    </w:p>
    <w:p w:rsidR="006C5C77" w:rsidRPr="006C5C77" w:rsidRDefault="006C5C77" w:rsidP="006C5C77">
      <w:pPr>
        <w:pStyle w:val="Odstavecseseznamem"/>
        <w:numPr>
          <w:ilvl w:val="0"/>
          <w:numId w:val="14"/>
        </w:numPr>
        <w:shd w:val="clear" w:color="auto" w:fill="FFFFFF"/>
        <w:spacing w:after="0" w:line="312" w:lineRule="atLeast"/>
        <w:rPr>
          <w:rFonts w:eastAsia="Times New Roman" w:cs="Arial"/>
          <w:color w:val="333333"/>
          <w:sz w:val="18"/>
          <w:szCs w:val="18"/>
          <w:lang w:eastAsia="cs-CZ"/>
        </w:rPr>
      </w:pPr>
      <w:r w:rsidRPr="006C5C77">
        <w:rPr>
          <w:rFonts w:eastAsia="Times New Roman" w:cs="Arial"/>
          <w:color w:val="333333"/>
          <w:szCs w:val="20"/>
          <w:lang w:eastAsia="cs-CZ"/>
        </w:rPr>
        <w:t>Informujte oddělení sociálně právní ochrany dětí o důvodu pro opuštění bytu nebo domu. Toto oddělení by vám mělo být nápomocné a nesdělovat místo vašeho pobytu, pokud jste v utajeném azylovém zařízení. Dále by vám mělo pomoci podniknout právní kroky spojené s podáním žádosti o svěření nezletilých dětí do vaší péče.</w:t>
      </w:r>
    </w:p>
    <w:p w:rsidR="006C5C77" w:rsidRPr="006C5C77" w:rsidRDefault="006C5C77" w:rsidP="006C5C77">
      <w:pPr>
        <w:pStyle w:val="Odstavecseseznamem"/>
        <w:numPr>
          <w:ilvl w:val="0"/>
          <w:numId w:val="14"/>
        </w:numPr>
        <w:shd w:val="clear" w:color="auto" w:fill="FFFFFF"/>
        <w:spacing w:after="0" w:line="312" w:lineRule="atLeast"/>
        <w:rPr>
          <w:rFonts w:eastAsia="Times New Roman" w:cs="Arial"/>
          <w:color w:val="333333"/>
          <w:sz w:val="18"/>
          <w:szCs w:val="18"/>
          <w:lang w:eastAsia="cs-CZ"/>
        </w:rPr>
      </w:pPr>
      <w:r w:rsidRPr="006C5C77">
        <w:rPr>
          <w:rFonts w:eastAsia="Times New Roman" w:cs="Arial"/>
          <w:color w:val="333333"/>
          <w:szCs w:val="20"/>
          <w:lang w:eastAsia="cs-CZ"/>
        </w:rPr>
        <w:t>Zůstáváte-li ve svém bytě, můžete, pokud nemá partner v bytě trvalé bydliště: vyměnit zámek, instalovat bezpečnostní zámky a dveře </w:t>
      </w:r>
      <w:r w:rsidRPr="006C5C77">
        <w:rPr>
          <w:rFonts w:eastAsia="Times New Roman" w:cs="Arial"/>
          <w:i/>
          <w:iCs/>
          <w:color w:val="333333"/>
          <w:szCs w:val="20"/>
          <w:lang w:eastAsia="cs-CZ"/>
        </w:rPr>
        <w:t>(pokud tam trvalé bydliště má, výměnou zámku byste se mohla dopustit trestného činu).</w:t>
      </w:r>
    </w:p>
    <w:p w:rsidR="006C5C77" w:rsidRPr="006C5C77" w:rsidRDefault="006C5C77" w:rsidP="006C5C77">
      <w:pPr>
        <w:pStyle w:val="Odstavecseseznamem"/>
        <w:numPr>
          <w:ilvl w:val="0"/>
          <w:numId w:val="14"/>
        </w:numPr>
        <w:shd w:val="clear" w:color="auto" w:fill="FFFFFF"/>
        <w:spacing w:after="0" w:line="312" w:lineRule="atLeast"/>
        <w:rPr>
          <w:rFonts w:eastAsia="Times New Roman" w:cs="Arial"/>
          <w:color w:val="333333"/>
          <w:sz w:val="18"/>
          <w:szCs w:val="18"/>
          <w:lang w:eastAsia="cs-CZ"/>
        </w:rPr>
      </w:pPr>
      <w:r w:rsidRPr="006C5C77">
        <w:rPr>
          <w:rFonts w:eastAsia="Times New Roman" w:cs="Arial"/>
          <w:color w:val="333333"/>
          <w:szCs w:val="20"/>
          <w:lang w:eastAsia="cs-CZ"/>
        </w:rPr>
        <w:t>Informujte osoby, které jsou v kontaktu s Vašimi dětmi (mateřská škola, školka, kroužky), kdo je oprávněn děti vyzvedávat.</w:t>
      </w:r>
    </w:p>
    <w:p w:rsidR="006C5C77" w:rsidRPr="006C5C77" w:rsidRDefault="006C5C77" w:rsidP="006C5C77">
      <w:pPr>
        <w:pStyle w:val="Odstavecseseznamem"/>
        <w:numPr>
          <w:ilvl w:val="0"/>
          <w:numId w:val="14"/>
        </w:numPr>
        <w:shd w:val="clear" w:color="auto" w:fill="FFFFFF"/>
        <w:spacing w:after="0" w:line="312" w:lineRule="atLeast"/>
        <w:rPr>
          <w:rFonts w:eastAsia="Times New Roman" w:cs="Arial"/>
          <w:color w:val="333333"/>
          <w:sz w:val="18"/>
          <w:szCs w:val="18"/>
          <w:lang w:eastAsia="cs-CZ"/>
        </w:rPr>
      </w:pPr>
      <w:r w:rsidRPr="006C5C77">
        <w:rPr>
          <w:rFonts w:eastAsia="Times New Roman" w:cs="Arial"/>
          <w:color w:val="333333"/>
          <w:szCs w:val="20"/>
          <w:lang w:eastAsia="cs-CZ"/>
        </w:rPr>
        <w:t>Pokud na vás partner čeká před zaměstnáním apod., vycházejte bočním východem, měňte trasu cesty domů, pokud by vás sledoval, jděte na Policii.</w:t>
      </w:r>
    </w:p>
    <w:p w:rsidR="006C5C77" w:rsidRPr="006C5C77" w:rsidRDefault="006C5C77" w:rsidP="006C5C77">
      <w:pPr>
        <w:pStyle w:val="Odstavecseseznamem"/>
        <w:numPr>
          <w:ilvl w:val="0"/>
          <w:numId w:val="14"/>
        </w:numPr>
        <w:shd w:val="clear" w:color="auto" w:fill="FFFFFF"/>
        <w:spacing w:after="0" w:line="312" w:lineRule="atLeast"/>
        <w:rPr>
          <w:rFonts w:eastAsia="Times New Roman" w:cs="Arial"/>
          <w:color w:val="333333"/>
          <w:sz w:val="18"/>
          <w:szCs w:val="18"/>
          <w:lang w:eastAsia="cs-CZ"/>
        </w:rPr>
      </w:pPr>
      <w:r w:rsidRPr="006C5C77">
        <w:rPr>
          <w:rFonts w:eastAsia="Times New Roman" w:cs="Arial"/>
          <w:color w:val="333333"/>
          <w:szCs w:val="20"/>
          <w:lang w:eastAsia="cs-CZ"/>
        </w:rPr>
        <w:lastRenderedPageBreak/>
        <w:t>Pokud jste odešla ze společné domácnosti a potřebujete se vrátit pro Vaše věci, napište si seznam všeho, co si potřebujete vzít. V případě, že hrozí, že by se k vám mohl partner chovat násilně, požádejte Policii ČR nebo Městskou policii o asistenci.</w:t>
      </w:r>
    </w:p>
    <w:p w:rsidR="006C5C77" w:rsidRPr="006C5C77" w:rsidRDefault="006C5C77" w:rsidP="006C5C77">
      <w:pPr>
        <w:pStyle w:val="Odstavecseseznamem"/>
        <w:numPr>
          <w:ilvl w:val="0"/>
          <w:numId w:val="14"/>
        </w:numPr>
        <w:shd w:val="clear" w:color="auto" w:fill="FFFFFF"/>
        <w:spacing w:after="0" w:line="312" w:lineRule="atLeast"/>
        <w:rPr>
          <w:rFonts w:eastAsia="Times New Roman" w:cs="Arial"/>
          <w:color w:val="333333"/>
          <w:sz w:val="18"/>
          <w:szCs w:val="18"/>
          <w:lang w:eastAsia="cs-CZ"/>
        </w:rPr>
      </w:pPr>
      <w:r w:rsidRPr="006C5C77">
        <w:rPr>
          <w:rFonts w:eastAsia="Times New Roman" w:cs="Arial"/>
          <w:color w:val="333333"/>
          <w:szCs w:val="20"/>
          <w:lang w:eastAsia="cs-CZ"/>
        </w:rPr>
        <w:t>Utíkat s dětmi je komplikovanější. Zahrňte své děti do únikového plánu a nacvičte jej s nimi. Pokud se vše stane tak rychle, že děti nemůžete vzít s sebou, vraťte se co nejdříve s policistou a</w:t>
      </w:r>
      <w:r w:rsidR="00111272">
        <w:rPr>
          <w:rFonts w:eastAsia="Times New Roman" w:cs="Arial"/>
          <w:color w:val="333333"/>
          <w:szCs w:val="20"/>
          <w:lang w:eastAsia="cs-CZ"/>
        </w:rPr>
        <w:t> </w:t>
      </w:r>
      <w:r w:rsidRPr="006C5C77">
        <w:rPr>
          <w:rFonts w:eastAsia="Times New Roman" w:cs="Arial"/>
          <w:color w:val="333333"/>
          <w:szCs w:val="20"/>
          <w:lang w:eastAsia="cs-CZ"/>
        </w:rPr>
        <w:t>vyzvedněte je.</w:t>
      </w:r>
    </w:p>
    <w:p w:rsidR="006C5C77" w:rsidRPr="006C5C77" w:rsidRDefault="006C5C77" w:rsidP="006C5C77">
      <w:pPr>
        <w:rPr>
          <w:rFonts w:cs="Arial"/>
          <w:lang w:eastAsia="cs-CZ"/>
        </w:rPr>
      </w:pPr>
    </w:p>
    <w:p w:rsidR="006C5C77" w:rsidRPr="006C5C77" w:rsidRDefault="006C5C77" w:rsidP="006C5C77">
      <w:pPr>
        <w:rPr>
          <w:rFonts w:cs="Arial"/>
          <w:sz w:val="16"/>
          <w:szCs w:val="18"/>
          <w:lang w:eastAsia="cs-CZ"/>
        </w:rPr>
      </w:pPr>
      <w:r w:rsidRPr="006C5C77">
        <w:rPr>
          <w:rFonts w:cs="Arial"/>
          <w:lang w:eastAsia="cs-CZ"/>
        </w:rPr>
        <w:t>Dokud se váš život nestabilizuje, požádejte přátele nebo příbuzné, aby s vámi několik dní zůstali.</w:t>
      </w:r>
    </w:p>
    <w:p w:rsidR="006C5C77" w:rsidRPr="006C5C77" w:rsidRDefault="006C5C77">
      <w:pPr>
        <w:rPr>
          <w:rFonts w:cs="Arial"/>
        </w:rPr>
      </w:pPr>
    </w:p>
    <w:p w:rsidR="006C5C77" w:rsidRPr="006C5C77" w:rsidRDefault="006C5C77">
      <w:pPr>
        <w:rPr>
          <w:rFonts w:cs="Arial"/>
        </w:rPr>
      </w:pPr>
    </w:p>
    <w:p w:rsidR="006C5C77" w:rsidRPr="006C5C77" w:rsidRDefault="006C5C77" w:rsidP="006C5C77">
      <w:pPr>
        <w:pStyle w:val="Nadpis2"/>
        <w:rPr>
          <w:sz w:val="18"/>
          <w:szCs w:val="18"/>
        </w:rPr>
      </w:pPr>
      <w:r w:rsidRPr="006C5C77">
        <w:t>Pro případ, že by násilná osoba chtěla unést vaše děti</w:t>
      </w:r>
      <w:r>
        <w:t>:</w:t>
      </w:r>
    </w:p>
    <w:p w:rsidR="006C5C77" w:rsidRPr="006C5C77" w:rsidRDefault="006C5C77" w:rsidP="006C5C77">
      <w:pPr>
        <w:pStyle w:val="Odstavecseseznamem"/>
        <w:numPr>
          <w:ilvl w:val="0"/>
          <w:numId w:val="15"/>
        </w:numPr>
        <w:shd w:val="clear" w:color="auto" w:fill="FFFFFF"/>
        <w:spacing w:after="0" w:line="312" w:lineRule="atLeast"/>
        <w:rPr>
          <w:rFonts w:eastAsia="Times New Roman" w:cs="Arial"/>
          <w:color w:val="333333"/>
          <w:sz w:val="18"/>
          <w:szCs w:val="18"/>
          <w:lang w:eastAsia="cs-CZ"/>
        </w:rPr>
      </w:pPr>
      <w:r w:rsidRPr="006C5C77">
        <w:rPr>
          <w:rFonts w:eastAsia="Times New Roman" w:cs="Arial"/>
          <w:color w:val="333333"/>
          <w:szCs w:val="20"/>
          <w:lang w:eastAsia="cs-CZ"/>
        </w:rPr>
        <w:t>Učte své děti rozpoznat, kde se nacházejí (jména měst, restaurací, cest…), vyznat se v mapě.</w:t>
      </w:r>
    </w:p>
    <w:p w:rsidR="006C5C77" w:rsidRPr="006C5C77" w:rsidRDefault="006C5C77" w:rsidP="006C5C77">
      <w:pPr>
        <w:pStyle w:val="Odstavecseseznamem"/>
        <w:numPr>
          <w:ilvl w:val="0"/>
          <w:numId w:val="15"/>
        </w:numPr>
        <w:shd w:val="clear" w:color="auto" w:fill="FFFFFF"/>
        <w:spacing w:after="0" w:line="312" w:lineRule="atLeast"/>
        <w:rPr>
          <w:rFonts w:eastAsia="Times New Roman" w:cs="Arial"/>
          <w:color w:val="333333"/>
          <w:sz w:val="18"/>
          <w:szCs w:val="18"/>
          <w:lang w:eastAsia="cs-CZ"/>
        </w:rPr>
      </w:pPr>
      <w:r w:rsidRPr="006C5C77">
        <w:rPr>
          <w:rFonts w:eastAsia="Times New Roman" w:cs="Arial"/>
          <w:color w:val="333333"/>
          <w:szCs w:val="20"/>
          <w:lang w:eastAsia="cs-CZ"/>
        </w:rPr>
        <w:t>Naučte je nechávat vzkazy na ubrouscích nebo na papírových utěrkách na toaletách.</w:t>
      </w:r>
    </w:p>
    <w:p w:rsidR="006C5C77" w:rsidRPr="006C5C77" w:rsidRDefault="006C5C77" w:rsidP="006C5C77">
      <w:pPr>
        <w:pStyle w:val="Odstavecseseznamem"/>
        <w:numPr>
          <w:ilvl w:val="0"/>
          <w:numId w:val="15"/>
        </w:numPr>
        <w:shd w:val="clear" w:color="auto" w:fill="FFFFFF"/>
        <w:spacing w:after="0" w:line="312" w:lineRule="atLeast"/>
        <w:rPr>
          <w:rFonts w:eastAsia="Times New Roman" w:cs="Arial"/>
          <w:color w:val="333333"/>
          <w:sz w:val="18"/>
          <w:szCs w:val="18"/>
          <w:lang w:eastAsia="cs-CZ"/>
        </w:rPr>
      </w:pPr>
      <w:r w:rsidRPr="006C5C77">
        <w:rPr>
          <w:rFonts w:eastAsia="Times New Roman" w:cs="Arial"/>
          <w:color w:val="333333"/>
          <w:szCs w:val="20"/>
          <w:lang w:eastAsia="cs-CZ"/>
        </w:rPr>
        <w:t>Naučte je, jak požádat o pomoc lidi oblečené v policejních nebo vojenských uniformách.</w:t>
      </w:r>
    </w:p>
    <w:p w:rsidR="006C5C77" w:rsidRPr="006C5C77" w:rsidRDefault="006C5C77">
      <w:pPr>
        <w:rPr>
          <w:rFonts w:cs="Arial"/>
        </w:rPr>
      </w:pPr>
    </w:p>
    <w:p w:rsidR="006C5C77" w:rsidRPr="006C5C77" w:rsidRDefault="006C5C77">
      <w:pPr>
        <w:rPr>
          <w:rFonts w:cs="Arial"/>
        </w:rPr>
      </w:pPr>
    </w:p>
    <w:p w:rsidR="006C5C77" w:rsidRPr="006C5C77" w:rsidRDefault="006C5C77" w:rsidP="006C5C77">
      <w:pPr>
        <w:pStyle w:val="Nadpis2"/>
        <w:rPr>
          <w:sz w:val="18"/>
          <w:szCs w:val="18"/>
        </w:rPr>
      </w:pPr>
      <w:r w:rsidRPr="006C5C77">
        <w:t>V případě, že násilnou osobou je dítě:</w:t>
      </w:r>
    </w:p>
    <w:p w:rsidR="006C5C77" w:rsidRPr="006C5C77" w:rsidRDefault="006C5C77" w:rsidP="006C5C77">
      <w:pPr>
        <w:pStyle w:val="Odstavecseseznamem"/>
        <w:numPr>
          <w:ilvl w:val="0"/>
          <w:numId w:val="16"/>
        </w:numPr>
        <w:shd w:val="clear" w:color="auto" w:fill="FFFFFF"/>
        <w:spacing w:after="0" w:line="312" w:lineRule="atLeast"/>
        <w:rPr>
          <w:rFonts w:eastAsia="Times New Roman" w:cs="Arial"/>
          <w:color w:val="333333"/>
          <w:sz w:val="18"/>
          <w:szCs w:val="18"/>
          <w:lang w:eastAsia="cs-CZ"/>
        </w:rPr>
      </w:pPr>
      <w:r w:rsidRPr="006C5C77">
        <w:rPr>
          <w:rFonts w:eastAsia="Times New Roman" w:cs="Arial"/>
          <w:color w:val="333333"/>
          <w:szCs w:val="20"/>
          <w:lang w:eastAsia="cs-CZ"/>
        </w:rPr>
        <w:t>Postup řešení domácího násilí v případě, že násilnou osobou je dítě ve věku do 18 let, má určitá specifika. Do 18 let jste za své dítě zodpovědní. Jste jeho zákonný zástupce, z čehož vám vyplývají určitá práva a povinnosti. Z těchto důvodů není možné vašeho nezletilého potomka donutit k tomu, aby opustil váš byt bez možnosti náhradního ubytování a péče.</w:t>
      </w:r>
    </w:p>
    <w:p w:rsidR="006C5C77" w:rsidRPr="006C5C77" w:rsidRDefault="006C5C77" w:rsidP="006C5C77">
      <w:pPr>
        <w:pStyle w:val="Odstavecseseznamem"/>
        <w:numPr>
          <w:ilvl w:val="0"/>
          <w:numId w:val="16"/>
        </w:numPr>
        <w:shd w:val="clear" w:color="auto" w:fill="FFFFFF"/>
        <w:spacing w:after="0" w:line="312" w:lineRule="atLeast"/>
        <w:rPr>
          <w:rFonts w:eastAsia="Times New Roman" w:cs="Arial"/>
          <w:color w:val="333333"/>
          <w:sz w:val="18"/>
          <w:szCs w:val="18"/>
          <w:lang w:eastAsia="cs-CZ"/>
        </w:rPr>
      </w:pPr>
      <w:r w:rsidRPr="006C5C77">
        <w:rPr>
          <w:rFonts w:eastAsia="Times New Roman" w:cs="Arial"/>
          <w:color w:val="333333"/>
          <w:szCs w:val="20"/>
          <w:lang w:eastAsia="cs-CZ"/>
        </w:rPr>
        <w:t>Můžete však za své dítě rozhodnout. Máte možnost umístit ho do diagnostického nebo výchovného ústavu. Obraťte se na kurátora dětí a mládeže z odboru sociálních věcí městského (obecního) úřadu, vysvětlete mu, co se doma děje, sdělte svou představu řešení. Většinou je třeba dlouhodobější spolupráce. V opravdu vážných případech může soud nařídit ústavní výchovu.</w:t>
      </w:r>
    </w:p>
    <w:p w:rsidR="006C5C77" w:rsidRPr="006C5C77" w:rsidRDefault="006C5C77" w:rsidP="006C5C77">
      <w:pPr>
        <w:pStyle w:val="Odstavecseseznamem"/>
        <w:numPr>
          <w:ilvl w:val="0"/>
          <w:numId w:val="16"/>
        </w:numPr>
        <w:shd w:val="clear" w:color="auto" w:fill="FFFFFF"/>
        <w:spacing w:after="0" w:line="312" w:lineRule="atLeast"/>
        <w:rPr>
          <w:rFonts w:eastAsia="Times New Roman" w:cs="Arial"/>
          <w:color w:val="333333"/>
          <w:sz w:val="18"/>
          <w:szCs w:val="18"/>
          <w:lang w:eastAsia="cs-CZ"/>
        </w:rPr>
      </w:pPr>
      <w:r w:rsidRPr="006C5C77">
        <w:rPr>
          <w:rFonts w:eastAsia="Times New Roman" w:cs="Arial"/>
          <w:color w:val="333333"/>
          <w:szCs w:val="20"/>
          <w:lang w:eastAsia="cs-CZ"/>
        </w:rPr>
        <w:t>Je možné, že vaše dítě potřebuje odbornou psychiatrickou či psychologickou pomoc. S vaším souhlasem může zůstat v péči odborníků v psychiatrické léčebně, v centrech pracujících s</w:t>
      </w:r>
      <w:r w:rsidR="00111272">
        <w:rPr>
          <w:rFonts w:eastAsia="Times New Roman" w:cs="Arial"/>
          <w:color w:val="333333"/>
          <w:szCs w:val="20"/>
          <w:lang w:eastAsia="cs-CZ"/>
        </w:rPr>
        <w:t> </w:t>
      </w:r>
      <w:r w:rsidRPr="006C5C77">
        <w:rPr>
          <w:rFonts w:eastAsia="Times New Roman" w:cs="Arial"/>
          <w:color w:val="333333"/>
          <w:szCs w:val="20"/>
          <w:lang w:eastAsia="cs-CZ"/>
        </w:rPr>
        <w:t xml:space="preserve">problémovou mládeží. Pomoci vám mohou odborníci, např. školní psychologové, dětští psychologové, psychiatři, </w:t>
      </w:r>
      <w:proofErr w:type="spellStart"/>
      <w:r w:rsidRPr="006C5C77">
        <w:rPr>
          <w:rFonts w:eastAsia="Times New Roman" w:cs="Arial"/>
          <w:color w:val="333333"/>
          <w:szCs w:val="20"/>
          <w:lang w:eastAsia="cs-CZ"/>
        </w:rPr>
        <w:t>etopedi</w:t>
      </w:r>
      <w:proofErr w:type="spellEnd"/>
      <w:r w:rsidRPr="006C5C77">
        <w:rPr>
          <w:rFonts w:eastAsia="Times New Roman" w:cs="Arial"/>
          <w:color w:val="333333"/>
          <w:szCs w:val="20"/>
          <w:lang w:eastAsia="cs-CZ"/>
        </w:rPr>
        <w:t>, pracovníci na anonymních krizových linkách.</w:t>
      </w:r>
    </w:p>
    <w:p w:rsidR="006C5C77" w:rsidRPr="006C5C77" w:rsidRDefault="006C5C77" w:rsidP="006C5C77">
      <w:pPr>
        <w:rPr>
          <w:rFonts w:cs="Arial"/>
        </w:rPr>
      </w:pPr>
    </w:p>
    <w:p w:rsidR="006C5C77" w:rsidRPr="006C5C77" w:rsidRDefault="006C5C77">
      <w:pPr>
        <w:rPr>
          <w:rFonts w:cs="Arial"/>
        </w:rPr>
      </w:pPr>
    </w:p>
    <w:p w:rsidR="006C5C77" w:rsidRPr="006C5C77" w:rsidRDefault="006C5C77" w:rsidP="006C5C77">
      <w:pPr>
        <w:pStyle w:val="Nadpis2"/>
        <w:rPr>
          <w:color w:val="333333"/>
          <w:sz w:val="18"/>
          <w:szCs w:val="18"/>
        </w:rPr>
      </w:pPr>
      <w:r w:rsidRPr="006C5C77">
        <w:t>Bezpečnostní balíček</w:t>
      </w:r>
    </w:p>
    <w:p w:rsidR="006C5C77" w:rsidRPr="006C5C77" w:rsidRDefault="006C5C77" w:rsidP="006C5C77">
      <w:r w:rsidRPr="006C5C77">
        <w:t>Pro případ krizové situace a nutného okamžitého odchodu z domácnosti je vhodné mít vytvořený bezpečnostní balíček, který by měl obsahovat:</w:t>
      </w:r>
    </w:p>
    <w:p w:rsidR="006C5C77" w:rsidRPr="006C5C77" w:rsidRDefault="006C5C77" w:rsidP="006C5C77">
      <w:pPr>
        <w:pStyle w:val="Odstavecseseznamem"/>
        <w:numPr>
          <w:ilvl w:val="0"/>
          <w:numId w:val="18"/>
        </w:numPr>
        <w:shd w:val="clear" w:color="auto" w:fill="FFFFFF"/>
        <w:spacing w:after="0" w:line="312" w:lineRule="atLeast"/>
        <w:rPr>
          <w:rFonts w:eastAsia="Times New Roman" w:cs="Arial"/>
          <w:color w:val="333333"/>
          <w:szCs w:val="18"/>
          <w:lang w:eastAsia="cs-CZ"/>
        </w:rPr>
      </w:pPr>
      <w:r w:rsidRPr="006C5C77">
        <w:rPr>
          <w:rFonts w:eastAsia="Times New Roman" w:cs="Arial"/>
          <w:color w:val="333333"/>
          <w:szCs w:val="18"/>
          <w:lang w:eastAsia="cs-CZ"/>
        </w:rPr>
        <w:t>peníze, klíče </w:t>
      </w:r>
      <w:r w:rsidRPr="006C5C77">
        <w:rPr>
          <w:rFonts w:eastAsia="Times New Roman" w:cs="Arial"/>
          <w:i/>
          <w:iCs/>
          <w:color w:val="333333"/>
          <w:szCs w:val="18"/>
          <w:lang w:eastAsia="cs-CZ"/>
        </w:rPr>
        <w:t>(od bytu, práce, auta)</w:t>
      </w:r>
    </w:p>
    <w:p w:rsidR="006C5C77" w:rsidRPr="006C5C77" w:rsidRDefault="006C5C77" w:rsidP="006C5C77">
      <w:pPr>
        <w:pStyle w:val="Odstavecseseznamem"/>
        <w:numPr>
          <w:ilvl w:val="0"/>
          <w:numId w:val="18"/>
        </w:numPr>
        <w:shd w:val="clear" w:color="auto" w:fill="FFFFFF"/>
        <w:spacing w:after="0" w:line="312" w:lineRule="atLeast"/>
        <w:rPr>
          <w:rFonts w:eastAsia="Times New Roman" w:cs="Arial"/>
          <w:color w:val="333333"/>
          <w:szCs w:val="18"/>
          <w:lang w:eastAsia="cs-CZ"/>
        </w:rPr>
      </w:pPr>
      <w:r w:rsidRPr="006C5C77">
        <w:rPr>
          <w:rFonts w:eastAsia="Times New Roman" w:cs="Arial"/>
          <w:color w:val="333333"/>
          <w:szCs w:val="18"/>
          <w:lang w:eastAsia="cs-CZ"/>
        </w:rPr>
        <w:t>důležité dokumenty - s přihlédnutím k bezpečnosti pořiďte kopie (ověřené) nebo zajistěte přímo originály </w:t>
      </w:r>
      <w:r w:rsidRPr="006C5C77">
        <w:rPr>
          <w:rFonts w:eastAsia="Times New Roman" w:cs="Arial"/>
          <w:i/>
          <w:iCs/>
          <w:color w:val="333333"/>
          <w:szCs w:val="18"/>
          <w:lang w:eastAsia="cs-CZ"/>
        </w:rPr>
        <w:t>(např. rodné listy, oddací list, lékařské zprávy, policejní záznamy apod.)</w:t>
      </w:r>
    </w:p>
    <w:p w:rsidR="006C5C77" w:rsidRPr="006C5C77" w:rsidRDefault="006C5C77" w:rsidP="006C5C77">
      <w:pPr>
        <w:pStyle w:val="Odstavecseseznamem"/>
        <w:numPr>
          <w:ilvl w:val="0"/>
          <w:numId w:val="18"/>
        </w:numPr>
        <w:shd w:val="clear" w:color="auto" w:fill="FFFFFF"/>
        <w:spacing w:after="0" w:line="312" w:lineRule="atLeast"/>
        <w:rPr>
          <w:rFonts w:eastAsia="Times New Roman" w:cs="Arial"/>
          <w:color w:val="333333"/>
          <w:szCs w:val="18"/>
          <w:lang w:eastAsia="cs-CZ"/>
        </w:rPr>
      </w:pPr>
      <w:r w:rsidRPr="006C5C77">
        <w:rPr>
          <w:rFonts w:eastAsia="Times New Roman" w:cs="Arial"/>
          <w:color w:val="333333"/>
          <w:szCs w:val="18"/>
          <w:lang w:eastAsia="cs-CZ"/>
        </w:rPr>
        <w:t>důležité kontakty </w:t>
      </w:r>
      <w:r w:rsidRPr="006C5C77">
        <w:rPr>
          <w:rFonts w:eastAsia="Times New Roman" w:cs="Arial"/>
          <w:i/>
          <w:iCs/>
          <w:color w:val="333333"/>
          <w:szCs w:val="18"/>
          <w:lang w:eastAsia="cs-CZ"/>
        </w:rPr>
        <w:t>(na příbuzné, na poradenská centra,...)</w:t>
      </w:r>
    </w:p>
    <w:p w:rsidR="006C5C77" w:rsidRPr="006C5C77" w:rsidRDefault="006C5C77" w:rsidP="006C5C77">
      <w:pPr>
        <w:pStyle w:val="Odstavecseseznamem"/>
        <w:numPr>
          <w:ilvl w:val="0"/>
          <w:numId w:val="18"/>
        </w:numPr>
        <w:shd w:val="clear" w:color="auto" w:fill="FFFFFF"/>
        <w:spacing w:after="60" w:line="312" w:lineRule="atLeast"/>
        <w:rPr>
          <w:rFonts w:eastAsia="Times New Roman" w:cs="Arial"/>
          <w:color w:val="333333"/>
          <w:szCs w:val="18"/>
          <w:lang w:eastAsia="cs-CZ"/>
        </w:rPr>
      </w:pPr>
      <w:r w:rsidRPr="006C5C77">
        <w:rPr>
          <w:rFonts w:eastAsia="Times New Roman" w:cs="Arial"/>
          <w:color w:val="333333"/>
          <w:szCs w:val="18"/>
          <w:lang w:eastAsia="cs-CZ"/>
        </w:rPr>
        <w:t>oblečení pro sebe a děti,</w:t>
      </w:r>
    </w:p>
    <w:p w:rsidR="006C5C77" w:rsidRPr="006C5C77" w:rsidRDefault="006C5C77" w:rsidP="006C5C77">
      <w:pPr>
        <w:pStyle w:val="Odstavecseseznamem"/>
        <w:numPr>
          <w:ilvl w:val="0"/>
          <w:numId w:val="18"/>
        </w:numPr>
        <w:shd w:val="clear" w:color="auto" w:fill="FFFFFF"/>
        <w:spacing w:after="60" w:line="312" w:lineRule="atLeast"/>
        <w:rPr>
          <w:rFonts w:eastAsia="Times New Roman" w:cs="Arial"/>
          <w:color w:val="333333"/>
          <w:szCs w:val="18"/>
          <w:lang w:eastAsia="cs-CZ"/>
        </w:rPr>
      </w:pPr>
      <w:r w:rsidRPr="006C5C77">
        <w:rPr>
          <w:rFonts w:eastAsia="Times New Roman" w:cs="Arial"/>
          <w:color w:val="333333"/>
          <w:szCs w:val="18"/>
          <w:lang w:eastAsia="cs-CZ"/>
        </w:rPr>
        <w:t>hygienické potřeby, léky, hračky</w:t>
      </w:r>
    </w:p>
    <w:p w:rsidR="006C5C77" w:rsidRPr="006C5C77" w:rsidRDefault="006C5C77" w:rsidP="006C5C77">
      <w:pPr>
        <w:pStyle w:val="Odstavecseseznamem"/>
        <w:numPr>
          <w:ilvl w:val="0"/>
          <w:numId w:val="18"/>
        </w:numPr>
        <w:shd w:val="clear" w:color="auto" w:fill="FFFFFF"/>
        <w:spacing w:after="225" w:line="225" w:lineRule="atLeast"/>
        <w:rPr>
          <w:rFonts w:eastAsia="Times New Roman" w:cs="Arial"/>
          <w:color w:val="333333"/>
          <w:szCs w:val="18"/>
          <w:lang w:eastAsia="cs-CZ"/>
        </w:rPr>
      </w:pPr>
      <w:r w:rsidRPr="006C5C77">
        <w:rPr>
          <w:rFonts w:eastAsia="Times New Roman" w:cs="Arial"/>
          <w:color w:val="333333"/>
          <w:szCs w:val="18"/>
          <w:lang w:eastAsia="cs-CZ"/>
        </w:rPr>
        <w:lastRenderedPageBreak/>
        <w:t>Tento balíček mějte uschovaný nejlépe mimo společnou domácnost, u někoho, komu věříte a komu se se svou situací můžete svěřit. Předejdete tak problémům, způsobeným náhodným objevením balíčku násilnou osobou.</w:t>
      </w:r>
    </w:p>
    <w:p w:rsidR="006C5C77" w:rsidRPr="006C5C77" w:rsidRDefault="006C5C77">
      <w:pPr>
        <w:rPr>
          <w:rFonts w:cs="Arial"/>
        </w:rPr>
      </w:pPr>
    </w:p>
    <w:p w:rsidR="006C5C77" w:rsidRPr="00111272" w:rsidRDefault="006C5C77" w:rsidP="00111272"/>
    <w:p w:rsidR="006C5C77" w:rsidRPr="006C5C77" w:rsidRDefault="006C5C77" w:rsidP="006C5C77">
      <w:pPr>
        <w:jc w:val="center"/>
        <w:rPr>
          <w:sz w:val="96"/>
          <w:szCs w:val="27"/>
        </w:rPr>
      </w:pPr>
      <w:r w:rsidRPr="006C5C77">
        <w:rPr>
          <w:sz w:val="56"/>
        </w:rPr>
        <w:t>Nebezpečné pronásledování</w:t>
      </w:r>
    </w:p>
    <w:p w:rsidR="006C5C77" w:rsidRDefault="006C5C77" w:rsidP="006C5C77">
      <w:pPr>
        <w:shd w:val="clear" w:color="auto" w:fill="FFFFFF"/>
        <w:spacing w:after="225" w:line="225" w:lineRule="atLeast"/>
        <w:rPr>
          <w:rFonts w:eastAsia="Times New Roman" w:cs="Arial"/>
          <w:color w:val="333333"/>
          <w:szCs w:val="20"/>
          <w:lang w:eastAsia="cs-CZ"/>
        </w:rPr>
      </w:pPr>
    </w:p>
    <w:p w:rsidR="006C5C77" w:rsidRPr="006C5C77" w:rsidRDefault="006C5C77" w:rsidP="006C5C77">
      <w:pPr>
        <w:shd w:val="clear" w:color="auto" w:fill="FFFFFF"/>
        <w:spacing w:after="225" w:line="225" w:lineRule="atLeast"/>
        <w:rPr>
          <w:rFonts w:eastAsia="Times New Roman" w:cs="Arial"/>
          <w:color w:val="333333"/>
          <w:sz w:val="18"/>
          <w:szCs w:val="18"/>
          <w:lang w:eastAsia="cs-CZ"/>
        </w:rPr>
      </w:pPr>
      <w:r w:rsidRPr="006C5C77">
        <w:rPr>
          <w:rFonts w:eastAsia="Times New Roman" w:cs="Arial"/>
          <w:color w:val="333333"/>
          <w:szCs w:val="20"/>
          <w:lang w:eastAsia="cs-CZ"/>
        </w:rPr>
        <w:t>Nebezpečné pronásledování (</w:t>
      </w:r>
      <w:proofErr w:type="spellStart"/>
      <w:r w:rsidRPr="006C5C77">
        <w:rPr>
          <w:rFonts w:eastAsia="Times New Roman" w:cs="Arial"/>
          <w:color w:val="333333"/>
          <w:szCs w:val="20"/>
          <w:lang w:eastAsia="cs-CZ"/>
        </w:rPr>
        <w:t>stalking</w:t>
      </w:r>
      <w:proofErr w:type="spellEnd"/>
      <w:r w:rsidRPr="006C5C77">
        <w:rPr>
          <w:rFonts w:eastAsia="Times New Roman" w:cs="Arial"/>
          <w:color w:val="333333"/>
          <w:szCs w:val="20"/>
          <w:lang w:eastAsia="cs-CZ"/>
        </w:rPr>
        <w:t>) je úmyslné, zlovolné pronásledování, které ohrožuje vaši bezpečnost a snižuje kvalitu vašeho života.</w:t>
      </w:r>
    </w:p>
    <w:p w:rsidR="006C5C77" w:rsidRPr="006C5C77" w:rsidRDefault="006C5C77" w:rsidP="006C5C77">
      <w:pPr>
        <w:shd w:val="clear" w:color="auto" w:fill="FFFFFF"/>
        <w:spacing w:after="0" w:line="225" w:lineRule="atLeast"/>
        <w:rPr>
          <w:rFonts w:eastAsia="Times New Roman" w:cs="Arial"/>
          <w:color w:val="333333"/>
          <w:sz w:val="18"/>
          <w:szCs w:val="18"/>
          <w:lang w:eastAsia="cs-CZ"/>
        </w:rPr>
      </w:pPr>
      <w:r w:rsidRPr="006C5C77">
        <w:rPr>
          <w:rFonts w:eastAsia="Times New Roman" w:cs="Arial"/>
          <w:color w:val="333333"/>
          <w:szCs w:val="20"/>
          <w:lang w:eastAsia="cs-CZ"/>
        </w:rPr>
        <w:t>Hlavním znakem je </w:t>
      </w:r>
      <w:r w:rsidRPr="006C5C77">
        <w:rPr>
          <w:rFonts w:eastAsia="Times New Roman" w:cs="Arial"/>
          <w:b/>
          <w:bCs/>
          <w:color w:val="333333"/>
          <w:szCs w:val="20"/>
          <w:lang w:eastAsia="cs-CZ"/>
        </w:rPr>
        <w:t>opakované</w:t>
      </w:r>
      <w:r w:rsidRPr="006C5C77">
        <w:rPr>
          <w:rFonts w:eastAsia="Times New Roman" w:cs="Arial"/>
          <w:color w:val="333333"/>
          <w:szCs w:val="20"/>
          <w:lang w:eastAsia="cs-CZ"/>
        </w:rPr>
        <w:t> a </w:t>
      </w:r>
      <w:r w:rsidRPr="006C5C77">
        <w:rPr>
          <w:rFonts w:eastAsia="Times New Roman" w:cs="Arial"/>
          <w:b/>
          <w:bCs/>
          <w:color w:val="333333"/>
          <w:szCs w:val="20"/>
          <w:lang w:eastAsia="cs-CZ"/>
        </w:rPr>
        <w:t>dlouhodobé</w:t>
      </w:r>
      <w:r w:rsidRPr="006C5C77">
        <w:rPr>
          <w:rFonts w:eastAsia="Times New Roman" w:cs="Arial"/>
          <w:color w:val="333333"/>
          <w:szCs w:val="20"/>
          <w:lang w:eastAsia="cs-CZ"/>
        </w:rPr>
        <w:t> obtěžování známé či neznámé osoby nevyžádanou a</w:t>
      </w:r>
      <w:r w:rsidR="00111272">
        <w:rPr>
          <w:rFonts w:eastAsia="Times New Roman" w:cs="Arial"/>
          <w:color w:val="333333"/>
          <w:szCs w:val="20"/>
          <w:lang w:eastAsia="cs-CZ"/>
        </w:rPr>
        <w:t> </w:t>
      </w:r>
      <w:r w:rsidRPr="006C5C77">
        <w:rPr>
          <w:rFonts w:eastAsia="Times New Roman" w:cs="Arial"/>
          <w:color w:val="333333"/>
          <w:szCs w:val="20"/>
          <w:lang w:eastAsia="cs-CZ"/>
        </w:rPr>
        <w:t>nechtěnou pozorností.</w:t>
      </w:r>
    </w:p>
    <w:p w:rsidR="006C5C77" w:rsidRPr="006C5C77" w:rsidRDefault="006C5C77" w:rsidP="006C5C77">
      <w:pPr>
        <w:shd w:val="clear" w:color="auto" w:fill="FFFFFF"/>
        <w:spacing w:after="225" w:line="225" w:lineRule="atLeast"/>
        <w:rPr>
          <w:rFonts w:eastAsia="Times New Roman" w:cs="Arial"/>
          <w:color w:val="333333"/>
          <w:sz w:val="18"/>
          <w:szCs w:val="18"/>
          <w:lang w:eastAsia="cs-CZ"/>
        </w:rPr>
      </w:pPr>
      <w:r w:rsidRPr="006C5C77">
        <w:rPr>
          <w:rFonts w:eastAsia="Times New Roman" w:cs="Arial"/>
          <w:color w:val="333333"/>
          <w:sz w:val="18"/>
          <w:szCs w:val="18"/>
          <w:lang w:eastAsia="cs-CZ"/>
        </w:rPr>
        <w:t> </w:t>
      </w:r>
    </w:p>
    <w:p w:rsidR="006C5C77" w:rsidRPr="006C5C77" w:rsidRDefault="006C5C77" w:rsidP="006C5C77">
      <w:pPr>
        <w:pStyle w:val="Nadpis2"/>
        <w:rPr>
          <w:sz w:val="27"/>
          <w:szCs w:val="27"/>
        </w:rPr>
      </w:pPr>
      <w:r w:rsidRPr="006C5C77">
        <w:t>Typické projevy nebezpečného pronásledování:</w:t>
      </w:r>
    </w:p>
    <w:p w:rsidR="006C5C77" w:rsidRPr="006C5C77" w:rsidRDefault="006C5C77" w:rsidP="006C5C77">
      <w:pPr>
        <w:pStyle w:val="Odstavecseseznamem"/>
        <w:numPr>
          <w:ilvl w:val="0"/>
          <w:numId w:val="21"/>
        </w:numPr>
        <w:shd w:val="clear" w:color="auto" w:fill="FFFFFF"/>
        <w:spacing w:after="0" w:line="312" w:lineRule="atLeast"/>
        <w:rPr>
          <w:rFonts w:eastAsia="Times New Roman" w:cs="Arial"/>
          <w:color w:val="333333"/>
          <w:sz w:val="18"/>
          <w:szCs w:val="18"/>
          <w:lang w:eastAsia="cs-CZ"/>
        </w:rPr>
      </w:pPr>
      <w:r w:rsidRPr="006C5C77">
        <w:rPr>
          <w:rFonts w:eastAsia="Times New Roman" w:cs="Arial"/>
          <w:b/>
          <w:bCs/>
          <w:color w:val="333333"/>
          <w:szCs w:val="20"/>
          <w:lang w:eastAsia="cs-CZ"/>
        </w:rPr>
        <w:t>opakované a pro oběť skličující pokusy o kontakt</w:t>
      </w:r>
      <w:r w:rsidRPr="006C5C77">
        <w:rPr>
          <w:rFonts w:eastAsia="Times New Roman" w:cs="Arial"/>
          <w:color w:val="333333"/>
          <w:szCs w:val="20"/>
          <w:lang w:eastAsia="cs-CZ"/>
        </w:rPr>
        <w:t> cestou dopisů, telefonátů, mailů, SMS, zasíláním drobných předmětů apod.</w:t>
      </w:r>
    </w:p>
    <w:p w:rsidR="006C5C77" w:rsidRPr="006C5C77" w:rsidRDefault="006C5C77" w:rsidP="006C5C77">
      <w:pPr>
        <w:pStyle w:val="Odstavecseseznamem"/>
        <w:numPr>
          <w:ilvl w:val="0"/>
          <w:numId w:val="21"/>
        </w:numPr>
        <w:shd w:val="clear" w:color="auto" w:fill="FFFFFF"/>
        <w:spacing w:after="0" w:line="312" w:lineRule="atLeast"/>
        <w:rPr>
          <w:rFonts w:eastAsia="Times New Roman" w:cs="Arial"/>
          <w:color w:val="333333"/>
          <w:sz w:val="18"/>
          <w:szCs w:val="18"/>
          <w:lang w:eastAsia="cs-CZ"/>
        </w:rPr>
      </w:pPr>
      <w:r w:rsidRPr="006C5C77">
        <w:rPr>
          <w:rFonts w:eastAsia="Times New Roman" w:cs="Arial"/>
          <w:b/>
          <w:bCs/>
          <w:color w:val="333333"/>
          <w:szCs w:val="20"/>
          <w:lang w:eastAsia="cs-CZ"/>
        </w:rPr>
        <w:t>demonstrování moci</w:t>
      </w:r>
      <w:r w:rsidRPr="006C5C77">
        <w:rPr>
          <w:rFonts w:eastAsia="Times New Roman" w:cs="Arial"/>
          <w:color w:val="333333"/>
          <w:szCs w:val="20"/>
          <w:lang w:eastAsia="cs-CZ"/>
        </w:rPr>
        <w:t> v podobě přímých nebo nepřímých výhrůžek, které vzbuzují oprávněný strach a obavy (např. pravidelné sledování oběti v odstupu 1 metru cestou z práce domů)</w:t>
      </w:r>
    </w:p>
    <w:p w:rsidR="006C5C77" w:rsidRPr="006C5C77" w:rsidRDefault="006C5C77" w:rsidP="006C5C77">
      <w:pPr>
        <w:pStyle w:val="Odstavecseseznamem"/>
        <w:numPr>
          <w:ilvl w:val="0"/>
          <w:numId w:val="21"/>
        </w:numPr>
        <w:shd w:val="clear" w:color="auto" w:fill="FFFFFF"/>
        <w:spacing w:after="0" w:line="312" w:lineRule="atLeast"/>
        <w:rPr>
          <w:rFonts w:eastAsia="Times New Roman" w:cs="Arial"/>
          <w:color w:val="333333"/>
          <w:sz w:val="18"/>
          <w:szCs w:val="18"/>
          <w:lang w:eastAsia="cs-CZ"/>
        </w:rPr>
      </w:pPr>
      <w:r w:rsidRPr="006C5C77">
        <w:rPr>
          <w:rFonts w:eastAsia="Times New Roman" w:cs="Arial"/>
          <w:b/>
          <w:bCs/>
          <w:color w:val="333333"/>
          <w:szCs w:val="20"/>
          <w:lang w:eastAsia="cs-CZ"/>
        </w:rPr>
        <w:t>ničení věcí </w:t>
      </w:r>
      <w:r w:rsidRPr="006C5C77">
        <w:rPr>
          <w:rFonts w:eastAsia="Times New Roman" w:cs="Arial"/>
          <w:color w:val="333333"/>
          <w:szCs w:val="20"/>
          <w:lang w:eastAsia="cs-CZ"/>
        </w:rPr>
        <w:t>(např. auta, telefonu, ale i ublížení domácímu mazlíčkovi)</w:t>
      </w:r>
    </w:p>
    <w:p w:rsidR="006C5C77" w:rsidRPr="006C5C77" w:rsidRDefault="006C5C77" w:rsidP="006C5C77">
      <w:pPr>
        <w:pStyle w:val="Odstavecseseznamem"/>
        <w:numPr>
          <w:ilvl w:val="0"/>
          <w:numId w:val="21"/>
        </w:numPr>
        <w:shd w:val="clear" w:color="auto" w:fill="FFFFFF"/>
        <w:spacing w:after="0" w:line="312" w:lineRule="atLeast"/>
        <w:rPr>
          <w:rFonts w:eastAsia="Times New Roman" w:cs="Arial"/>
          <w:color w:val="333333"/>
          <w:sz w:val="18"/>
          <w:szCs w:val="18"/>
          <w:lang w:eastAsia="cs-CZ"/>
        </w:rPr>
      </w:pPr>
      <w:r w:rsidRPr="006C5C77">
        <w:rPr>
          <w:rFonts w:eastAsia="Times New Roman" w:cs="Arial"/>
          <w:b/>
          <w:bCs/>
          <w:color w:val="333333"/>
          <w:szCs w:val="20"/>
          <w:lang w:eastAsia="cs-CZ"/>
        </w:rPr>
        <w:t>zneužívání osobních údajů </w:t>
      </w:r>
      <w:r w:rsidRPr="006C5C77">
        <w:rPr>
          <w:rFonts w:eastAsia="Times New Roman" w:cs="Arial"/>
          <w:color w:val="333333"/>
          <w:szCs w:val="20"/>
          <w:lang w:eastAsia="cs-CZ"/>
        </w:rPr>
        <w:t>(např. zveřejnění telefonního kontaktu s nabídkou sexuálních služeb)</w:t>
      </w:r>
    </w:p>
    <w:p w:rsidR="006C5C77" w:rsidRPr="006C5C77" w:rsidRDefault="006C5C77" w:rsidP="006C5C77">
      <w:pPr>
        <w:shd w:val="clear" w:color="auto" w:fill="FFFFFF"/>
        <w:spacing w:after="225" w:line="225" w:lineRule="atLeast"/>
        <w:rPr>
          <w:rFonts w:eastAsia="Times New Roman" w:cs="Arial"/>
          <w:color w:val="333333"/>
          <w:sz w:val="18"/>
          <w:szCs w:val="18"/>
          <w:lang w:eastAsia="cs-CZ"/>
        </w:rPr>
      </w:pPr>
      <w:r w:rsidRPr="006C5C77">
        <w:rPr>
          <w:rFonts w:eastAsia="Times New Roman" w:cs="Arial"/>
          <w:color w:val="333333"/>
          <w:sz w:val="18"/>
          <w:szCs w:val="18"/>
          <w:lang w:eastAsia="cs-CZ"/>
        </w:rPr>
        <w:t> </w:t>
      </w:r>
    </w:p>
    <w:p w:rsidR="006C5C77" w:rsidRPr="006C5C77" w:rsidRDefault="006C5C77" w:rsidP="006C5C77">
      <w:pPr>
        <w:pStyle w:val="Nadpis2"/>
        <w:rPr>
          <w:sz w:val="27"/>
          <w:szCs w:val="27"/>
        </w:rPr>
      </w:pPr>
      <w:r w:rsidRPr="006C5C77">
        <w:t>Praktické rady pro oběť</w:t>
      </w:r>
      <w:r>
        <w:t>:</w:t>
      </w:r>
    </w:p>
    <w:p w:rsidR="006C5C77" w:rsidRPr="006C5C77" w:rsidRDefault="006C5C77" w:rsidP="006C5C77">
      <w:pPr>
        <w:pStyle w:val="Odstavecseseznamem"/>
        <w:numPr>
          <w:ilvl w:val="0"/>
          <w:numId w:val="20"/>
        </w:numPr>
        <w:shd w:val="clear" w:color="auto" w:fill="FFFFFF"/>
        <w:spacing w:after="0" w:line="312" w:lineRule="atLeast"/>
        <w:rPr>
          <w:rFonts w:eastAsia="Times New Roman" w:cs="Arial"/>
          <w:color w:val="333333"/>
          <w:sz w:val="18"/>
          <w:szCs w:val="18"/>
          <w:lang w:eastAsia="cs-CZ"/>
        </w:rPr>
      </w:pPr>
      <w:r w:rsidRPr="006C5C77">
        <w:rPr>
          <w:rFonts w:eastAsia="Times New Roman" w:cs="Arial"/>
          <w:b/>
          <w:bCs/>
          <w:color w:val="333333"/>
          <w:szCs w:val="20"/>
          <w:lang w:eastAsia="cs-CZ"/>
        </w:rPr>
        <w:t>Důsledně ignorujte veškeré pokusy o kontakt.</w:t>
      </w:r>
    </w:p>
    <w:p w:rsidR="006C5C77" w:rsidRPr="006C5C77" w:rsidRDefault="006C5C77" w:rsidP="006C5C77">
      <w:pPr>
        <w:pStyle w:val="Odstavecseseznamem"/>
        <w:numPr>
          <w:ilvl w:val="0"/>
          <w:numId w:val="20"/>
        </w:numPr>
        <w:shd w:val="clear" w:color="auto" w:fill="FFFFFF"/>
        <w:spacing w:after="0" w:line="312" w:lineRule="atLeast"/>
        <w:rPr>
          <w:rFonts w:eastAsia="Times New Roman" w:cs="Arial"/>
          <w:color w:val="333333"/>
          <w:sz w:val="18"/>
          <w:szCs w:val="18"/>
          <w:lang w:eastAsia="cs-CZ"/>
        </w:rPr>
      </w:pPr>
      <w:r w:rsidRPr="006C5C77">
        <w:rPr>
          <w:rFonts w:eastAsia="Times New Roman" w:cs="Arial"/>
          <w:b/>
          <w:bCs/>
          <w:color w:val="333333"/>
          <w:szCs w:val="20"/>
          <w:lang w:eastAsia="cs-CZ"/>
        </w:rPr>
        <w:t>Jednoznačně a přesvědčivě sdělte pronásledovateli, že si s ním nepřeje žádný kontakt. </w:t>
      </w:r>
      <w:r w:rsidRPr="006C5C77">
        <w:rPr>
          <w:rFonts w:eastAsia="Times New Roman" w:cs="Arial"/>
          <w:color w:val="333333"/>
          <w:szCs w:val="20"/>
          <w:lang w:eastAsia="cs-CZ"/>
        </w:rPr>
        <w:t xml:space="preserve">Formulace odmítnutí musí být z pohledu </w:t>
      </w:r>
      <w:proofErr w:type="spellStart"/>
      <w:r w:rsidRPr="006C5C77">
        <w:rPr>
          <w:rFonts w:eastAsia="Times New Roman" w:cs="Arial"/>
          <w:color w:val="333333"/>
          <w:szCs w:val="20"/>
          <w:lang w:eastAsia="cs-CZ"/>
        </w:rPr>
        <w:t>stalkera</w:t>
      </w:r>
      <w:proofErr w:type="spellEnd"/>
      <w:r w:rsidRPr="006C5C77">
        <w:rPr>
          <w:rFonts w:eastAsia="Times New Roman" w:cs="Arial"/>
          <w:color w:val="333333"/>
          <w:szCs w:val="20"/>
          <w:lang w:eastAsia="cs-CZ"/>
        </w:rPr>
        <w:t xml:space="preserve"> pádná, má totiž tendence překrucovat realitu. Po odmítnutí je třeba vytrvat u nulové reakce. Zásadně je třeba</w:t>
      </w:r>
      <w:r w:rsidRPr="006C5C77">
        <w:rPr>
          <w:rFonts w:eastAsia="Times New Roman" w:cs="Arial"/>
          <w:b/>
          <w:bCs/>
          <w:color w:val="333333"/>
          <w:szCs w:val="20"/>
          <w:lang w:eastAsia="cs-CZ"/>
        </w:rPr>
        <w:t> ignorovat i tzv. poslední schůzku</w:t>
      </w:r>
      <w:r w:rsidRPr="006C5C77">
        <w:rPr>
          <w:rFonts w:eastAsia="Times New Roman" w:cs="Arial"/>
          <w:color w:val="333333"/>
          <w:szCs w:val="20"/>
          <w:lang w:eastAsia="cs-CZ"/>
        </w:rPr>
        <w:t>, která je ve skutečnosti jen falešný příslib.</w:t>
      </w:r>
    </w:p>
    <w:p w:rsidR="006C5C77" w:rsidRPr="006C5C77" w:rsidRDefault="006C5C77" w:rsidP="006C5C77">
      <w:pPr>
        <w:pStyle w:val="Odstavecseseznamem"/>
        <w:numPr>
          <w:ilvl w:val="0"/>
          <w:numId w:val="20"/>
        </w:numPr>
        <w:shd w:val="clear" w:color="auto" w:fill="FFFFFF"/>
        <w:spacing w:after="0" w:line="312" w:lineRule="atLeast"/>
        <w:rPr>
          <w:rFonts w:eastAsia="Times New Roman" w:cs="Arial"/>
          <w:color w:val="333333"/>
          <w:sz w:val="18"/>
          <w:szCs w:val="18"/>
          <w:lang w:eastAsia="cs-CZ"/>
        </w:rPr>
      </w:pPr>
      <w:r w:rsidRPr="006C5C77">
        <w:rPr>
          <w:rFonts w:eastAsia="Times New Roman" w:cs="Arial"/>
          <w:color w:val="333333"/>
          <w:szCs w:val="20"/>
          <w:lang w:eastAsia="cs-CZ"/>
        </w:rPr>
        <w:t>Naučte se žít, jako byste bydlel/a ve velice nebezpečné části světa. </w:t>
      </w:r>
      <w:r w:rsidRPr="006C5C77">
        <w:rPr>
          <w:rFonts w:eastAsia="Times New Roman" w:cs="Arial"/>
          <w:b/>
          <w:bCs/>
          <w:color w:val="333333"/>
          <w:szCs w:val="20"/>
          <w:lang w:eastAsia="cs-CZ"/>
        </w:rPr>
        <w:t>Vždy buďte ostražitý/á.</w:t>
      </w:r>
    </w:p>
    <w:p w:rsidR="006C5C77" w:rsidRPr="006C5C77" w:rsidRDefault="006C5C77" w:rsidP="006C5C77">
      <w:pPr>
        <w:pStyle w:val="Odstavecseseznamem"/>
        <w:numPr>
          <w:ilvl w:val="0"/>
          <w:numId w:val="20"/>
        </w:numPr>
        <w:shd w:val="clear" w:color="auto" w:fill="FFFFFF"/>
        <w:spacing w:after="0" w:line="312" w:lineRule="atLeast"/>
        <w:rPr>
          <w:rFonts w:eastAsia="Times New Roman" w:cs="Arial"/>
          <w:color w:val="333333"/>
          <w:sz w:val="18"/>
          <w:szCs w:val="18"/>
          <w:lang w:eastAsia="cs-CZ"/>
        </w:rPr>
      </w:pPr>
      <w:r w:rsidRPr="006C5C77">
        <w:rPr>
          <w:rFonts w:eastAsia="Times New Roman" w:cs="Arial"/>
          <w:b/>
          <w:bCs/>
          <w:color w:val="333333"/>
          <w:szCs w:val="20"/>
          <w:lang w:eastAsia="cs-CZ"/>
        </w:rPr>
        <w:t>Měňte časy, zvyky, trasy </w:t>
      </w:r>
      <w:r w:rsidRPr="006C5C77">
        <w:rPr>
          <w:rFonts w:eastAsia="Times New Roman" w:cs="Arial"/>
          <w:color w:val="333333"/>
          <w:szCs w:val="20"/>
          <w:lang w:eastAsia="cs-CZ"/>
        </w:rPr>
        <w:t>(např. nenakupujte stále ve stejnou dobu, měňte obchody, pobočky banky,...)</w:t>
      </w:r>
    </w:p>
    <w:p w:rsidR="006C5C77" w:rsidRPr="006C5C77" w:rsidRDefault="006C5C77" w:rsidP="006C5C77">
      <w:pPr>
        <w:pStyle w:val="Odstavecseseznamem"/>
        <w:numPr>
          <w:ilvl w:val="0"/>
          <w:numId w:val="20"/>
        </w:numPr>
        <w:shd w:val="clear" w:color="auto" w:fill="FFFFFF"/>
        <w:spacing w:after="0" w:line="312" w:lineRule="atLeast"/>
        <w:rPr>
          <w:rFonts w:eastAsia="Times New Roman" w:cs="Arial"/>
          <w:color w:val="333333"/>
          <w:sz w:val="18"/>
          <w:szCs w:val="18"/>
          <w:lang w:eastAsia="cs-CZ"/>
        </w:rPr>
      </w:pPr>
      <w:r w:rsidRPr="006C5C77">
        <w:rPr>
          <w:rFonts w:eastAsia="Times New Roman" w:cs="Arial"/>
          <w:color w:val="333333"/>
          <w:szCs w:val="20"/>
          <w:lang w:eastAsia="cs-CZ"/>
        </w:rPr>
        <w:t>Když jdete do školy, kostela nebo do společnosti, </w:t>
      </w:r>
      <w:r w:rsidRPr="006C5C77">
        <w:rPr>
          <w:rFonts w:eastAsia="Times New Roman" w:cs="Arial"/>
          <w:b/>
          <w:bCs/>
          <w:color w:val="333333"/>
          <w:szCs w:val="20"/>
          <w:lang w:eastAsia="cs-CZ"/>
        </w:rPr>
        <w:t xml:space="preserve">mějte sebou doprovod kdokoliv </w:t>
      </w:r>
      <w:proofErr w:type="gramStart"/>
      <w:r w:rsidRPr="006C5C77">
        <w:rPr>
          <w:rFonts w:eastAsia="Times New Roman" w:cs="Arial"/>
          <w:b/>
          <w:bCs/>
          <w:color w:val="333333"/>
          <w:szCs w:val="20"/>
          <w:lang w:eastAsia="cs-CZ"/>
        </w:rPr>
        <w:t>je</w:t>
      </w:r>
      <w:proofErr w:type="gramEnd"/>
      <w:r w:rsidRPr="006C5C77">
        <w:rPr>
          <w:rFonts w:eastAsia="Times New Roman" w:cs="Arial"/>
          <w:b/>
          <w:bCs/>
          <w:color w:val="333333"/>
          <w:szCs w:val="20"/>
          <w:lang w:eastAsia="cs-CZ"/>
        </w:rPr>
        <w:t xml:space="preserve"> to možné.</w:t>
      </w:r>
    </w:p>
    <w:p w:rsidR="006C5C77" w:rsidRPr="006C5C77" w:rsidRDefault="006C5C77" w:rsidP="006C5C77">
      <w:pPr>
        <w:pStyle w:val="Odstavecseseznamem"/>
        <w:numPr>
          <w:ilvl w:val="0"/>
          <w:numId w:val="20"/>
        </w:numPr>
        <w:shd w:val="clear" w:color="auto" w:fill="FFFFFF"/>
        <w:spacing w:after="0" w:line="312" w:lineRule="atLeast"/>
        <w:rPr>
          <w:rFonts w:eastAsia="Times New Roman" w:cs="Arial"/>
          <w:color w:val="333333"/>
          <w:sz w:val="18"/>
          <w:szCs w:val="18"/>
          <w:lang w:eastAsia="cs-CZ"/>
        </w:rPr>
      </w:pPr>
      <w:r w:rsidRPr="006C5C77">
        <w:rPr>
          <w:rFonts w:eastAsia="Times New Roman" w:cs="Arial"/>
          <w:color w:val="333333"/>
          <w:szCs w:val="20"/>
          <w:lang w:eastAsia="cs-CZ"/>
        </w:rPr>
        <w:t>Pokud tato osoba </w:t>
      </w:r>
      <w:r w:rsidRPr="006C5C77">
        <w:rPr>
          <w:rFonts w:eastAsia="Times New Roman" w:cs="Arial"/>
          <w:b/>
          <w:bCs/>
          <w:color w:val="333333"/>
          <w:szCs w:val="20"/>
          <w:lang w:eastAsia="cs-CZ"/>
        </w:rPr>
        <w:t>pronásleduje vaše auto</w:t>
      </w:r>
      <w:r w:rsidRPr="006C5C77">
        <w:rPr>
          <w:rFonts w:eastAsia="Times New Roman" w:cs="Arial"/>
          <w:color w:val="333333"/>
          <w:szCs w:val="20"/>
          <w:lang w:eastAsia="cs-CZ"/>
        </w:rPr>
        <w:t>, </w:t>
      </w:r>
      <w:r w:rsidRPr="006C5C77">
        <w:rPr>
          <w:rFonts w:eastAsia="Times New Roman" w:cs="Arial"/>
          <w:b/>
          <w:bCs/>
          <w:color w:val="333333"/>
          <w:szCs w:val="20"/>
          <w:lang w:eastAsia="cs-CZ"/>
        </w:rPr>
        <w:t>zastavte</w:t>
      </w:r>
      <w:r w:rsidRPr="006C5C77">
        <w:rPr>
          <w:rFonts w:eastAsia="Times New Roman" w:cs="Arial"/>
          <w:color w:val="333333"/>
          <w:szCs w:val="20"/>
          <w:lang w:eastAsia="cs-CZ"/>
        </w:rPr>
        <w:t> </w:t>
      </w:r>
      <w:r w:rsidRPr="006C5C77">
        <w:rPr>
          <w:rFonts w:eastAsia="Times New Roman" w:cs="Arial"/>
          <w:b/>
          <w:bCs/>
          <w:color w:val="333333"/>
          <w:szCs w:val="20"/>
          <w:lang w:eastAsia="cs-CZ"/>
        </w:rPr>
        <w:t>u nejbližšího obchodu nebo jiného místa, kde je hodně lidí a zavolejte pomoc.</w:t>
      </w:r>
    </w:p>
    <w:p w:rsidR="006C5C77" w:rsidRPr="006C5C77" w:rsidRDefault="006C5C77" w:rsidP="006C5C77">
      <w:pPr>
        <w:pStyle w:val="Odstavecseseznamem"/>
        <w:numPr>
          <w:ilvl w:val="0"/>
          <w:numId w:val="20"/>
        </w:numPr>
        <w:shd w:val="clear" w:color="auto" w:fill="FFFFFF"/>
        <w:spacing w:after="0" w:line="312" w:lineRule="atLeast"/>
        <w:rPr>
          <w:rFonts w:eastAsia="Times New Roman" w:cs="Arial"/>
          <w:color w:val="333333"/>
          <w:sz w:val="18"/>
          <w:szCs w:val="18"/>
          <w:lang w:eastAsia="cs-CZ"/>
        </w:rPr>
      </w:pPr>
      <w:r w:rsidRPr="006C5C77">
        <w:rPr>
          <w:rFonts w:eastAsia="Times New Roman" w:cs="Arial"/>
          <w:b/>
          <w:bCs/>
          <w:color w:val="333333"/>
          <w:szCs w:val="20"/>
          <w:lang w:eastAsia="cs-CZ"/>
        </w:rPr>
        <w:t>Noste s sebou</w:t>
      </w:r>
      <w:r w:rsidRPr="006C5C77">
        <w:rPr>
          <w:rFonts w:eastAsia="Times New Roman" w:cs="Arial"/>
          <w:color w:val="333333"/>
          <w:szCs w:val="20"/>
          <w:lang w:eastAsia="cs-CZ"/>
        </w:rPr>
        <w:t> </w:t>
      </w:r>
      <w:r w:rsidRPr="006C5C77">
        <w:rPr>
          <w:rFonts w:eastAsia="Times New Roman" w:cs="Arial"/>
          <w:b/>
          <w:bCs/>
          <w:color w:val="333333"/>
          <w:szCs w:val="20"/>
          <w:lang w:eastAsia="cs-CZ"/>
        </w:rPr>
        <w:t>pepřový sprej</w:t>
      </w:r>
      <w:r w:rsidRPr="006C5C77">
        <w:rPr>
          <w:rFonts w:eastAsia="Times New Roman" w:cs="Arial"/>
          <w:color w:val="333333"/>
          <w:szCs w:val="20"/>
          <w:lang w:eastAsia="cs-CZ"/>
        </w:rPr>
        <w:t>, sprej se slzným plynem nebo alarm (některý typ alarmu si můžete zavěsit na krk jako přívěšek, funguje ale jen ve vzdálenosti menší než 30 – 50 metrů od vašeho telefonu).</w:t>
      </w:r>
    </w:p>
    <w:p w:rsidR="006C5C77" w:rsidRPr="006C5C77" w:rsidRDefault="006C5C77" w:rsidP="006C5C77">
      <w:pPr>
        <w:pStyle w:val="Odstavecseseznamem"/>
        <w:numPr>
          <w:ilvl w:val="0"/>
          <w:numId w:val="20"/>
        </w:numPr>
        <w:shd w:val="clear" w:color="auto" w:fill="FFFFFF"/>
        <w:spacing w:after="0" w:line="312" w:lineRule="atLeast"/>
        <w:rPr>
          <w:rFonts w:eastAsia="Times New Roman" w:cs="Arial"/>
          <w:color w:val="333333"/>
          <w:sz w:val="18"/>
          <w:szCs w:val="18"/>
          <w:lang w:eastAsia="cs-CZ"/>
        </w:rPr>
      </w:pPr>
      <w:r w:rsidRPr="006C5C77">
        <w:rPr>
          <w:rFonts w:eastAsia="Times New Roman" w:cs="Arial"/>
          <w:color w:val="333333"/>
          <w:szCs w:val="20"/>
          <w:lang w:eastAsia="cs-CZ"/>
        </w:rPr>
        <w:t>Vždy u sebe </w:t>
      </w:r>
      <w:r w:rsidRPr="006C5C77">
        <w:rPr>
          <w:rFonts w:eastAsia="Times New Roman" w:cs="Arial"/>
          <w:b/>
          <w:bCs/>
          <w:color w:val="333333"/>
          <w:szCs w:val="20"/>
          <w:lang w:eastAsia="cs-CZ"/>
        </w:rPr>
        <w:t>noste mobilní telefon</w:t>
      </w:r>
      <w:r w:rsidRPr="006C5C77">
        <w:rPr>
          <w:rFonts w:eastAsia="Times New Roman" w:cs="Arial"/>
          <w:color w:val="333333"/>
          <w:szCs w:val="20"/>
          <w:lang w:eastAsia="cs-CZ"/>
        </w:rPr>
        <w:t>, abyste mohl/a kdykoliv zavolat pomoc.</w:t>
      </w:r>
    </w:p>
    <w:p w:rsidR="006C5C77" w:rsidRPr="006C5C77" w:rsidRDefault="006C5C77" w:rsidP="006C5C77">
      <w:pPr>
        <w:pStyle w:val="Odstavecseseznamem"/>
        <w:numPr>
          <w:ilvl w:val="0"/>
          <w:numId w:val="20"/>
        </w:numPr>
        <w:shd w:val="clear" w:color="auto" w:fill="FFFFFF"/>
        <w:spacing w:after="0" w:line="312" w:lineRule="atLeast"/>
        <w:rPr>
          <w:rFonts w:eastAsia="Times New Roman" w:cs="Arial"/>
          <w:color w:val="333333"/>
          <w:sz w:val="18"/>
          <w:szCs w:val="18"/>
          <w:lang w:eastAsia="cs-CZ"/>
        </w:rPr>
      </w:pPr>
      <w:r w:rsidRPr="006C5C77">
        <w:rPr>
          <w:rFonts w:eastAsia="Times New Roman" w:cs="Arial"/>
          <w:b/>
          <w:bCs/>
          <w:color w:val="333333"/>
          <w:szCs w:val="20"/>
          <w:lang w:eastAsia="cs-CZ"/>
        </w:rPr>
        <w:t>Informujte okolí.</w:t>
      </w:r>
      <w:r w:rsidRPr="006C5C77">
        <w:rPr>
          <w:rFonts w:eastAsia="Times New Roman" w:cs="Arial"/>
          <w:color w:val="333333"/>
          <w:szCs w:val="20"/>
          <w:lang w:eastAsia="cs-CZ"/>
        </w:rPr>
        <w:t xml:space="preserve"> Mnoho obětí se za pronásledování stydí, není dobré </w:t>
      </w:r>
      <w:proofErr w:type="spellStart"/>
      <w:r w:rsidRPr="006C5C77">
        <w:rPr>
          <w:rFonts w:eastAsia="Times New Roman" w:cs="Arial"/>
          <w:color w:val="333333"/>
          <w:szCs w:val="20"/>
          <w:lang w:eastAsia="cs-CZ"/>
        </w:rPr>
        <w:t>tut</w:t>
      </w:r>
      <w:proofErr w:type="spellEnd"/>
      <w:r w:rsidRPr="006C5C77">
        <w:rPr>
          <w:rFonts w:eastAsia="Times New Roman" w:cs="Arial"/>
          <w:color w:val="333333"/>
          <w:szCs w:val="20"/>
          <w:lang w:eastAsia="cs-CZ"/>
        </w:rPr>
        <w:t xml:space="preserve"> skutečnost tajit před svým soukromým okolím ani na pracovišti. Doporučuje se promluvit si s důvěryhodnými osobami, zejména členy rodiny, přáteli, sousedy, zaměstnavateli, spolupracovníky, apod.</w:t>
      </w:r>
    </w:p>
    <w:p w:rsidR="006C5C77" w:rsidRPr="006C5C77" w:rsidRDefault="006C5C77" w:rsidP="006C5C77">
      <w:pPr>
        <w:shd w:val="clear" w:color="auto" w:fill="FFFFFF"/>
        <w:spacing w:after="0" w:line="225" w:lineRule="atLeast"/>
        <w:jc w:val="center"/>
        <w:rPr>
          <w:rFonts w:eastAsia="Times New Roman" w:cs="Arial"/>
          <w:b/>
          <w:bCs/>
          <w:color w:val="333333"/>
          <w:szCs w:val="20"/>
          <w:lang w:eastAsia="cs-CZ"/>
        </w:rPr>
      </w:pPr>
    </w:p>
    <w:p w:rsidR="006C5C77" w:rsidRDefault="006C5C77" w:rsidP="006C5C77">
      <w:pPr>
        <w:shd w:val="clear" w:color="auto" w:fill="FFFFFF"/>
        <w:spacing w:after="0" w:line="225" w:lineRule="atLeast"/>
        <w:jc w:val="center"/>
        <w:rPr>
          <w:rFonts w:eastAsia="Times New Roman" w:cs="Arial"/>
          <w:color w:val="333333"/>
          <w:szCs w:val="20"/>
          <w:lang w:eastAsia="cs-CZ"/>
        </w:rPr>
      </w:pPr>
      <w:r w:rsidRPr="006C5C77">
        <w:rPr>
          <w:rFonts w:eastAsia="Times New Roman" w:cs="Arial"/>
          <w:b/>
          <w:bCs/>
          <w:color w:val="333333"/>
          <w:szCs w:val="20"/>
          <w:lang w:eastAsia="cs-CZ"/>
        </w:rPr>
        <w:lastRenderedPageBreak/>
        <w:t xml:space="preserve">Včasné zveřejnění </w:t>
      </w:r>
      <w:proofErr w:type="spellStart"/>
      <w:r w:rsidRPr="006C5C77">
        <w:rPr>
          <w:rFonts w:eastAsia="Times New Roman" w:cs="Arial"/>
          <w:b/>
          <w:bCs/>
          <w:color w:val="333333"/>
          <w:szCs w:val="20"/>
          <w:lang w:eastAsia="cs-CZ"/>
        </w:rPr>
        <w:t>stalkingu</w:t>
      </w:r>
      <w:proofErr w:type="spellEnd"/>
      <w:r w:rsidRPr="006C5C77">
        <w:rPr>
          <w:rFonts w:eastAsia="Times New Roman" w:cs="Arial"/>
          <w:b/>
          <w:bCs/>
          <w:color w:val="333333"/>
          <w:szCs w:val="20"/>
          <w:lang w:eastAsia="cs-CZ"/>
        </w:rPr>
        <w:t xml:space="preserve"> zvyšuje možnost ochrany oběti a taktéž brání </w:t>
      </w:r>
      <w:proofErr w:type="spellStart"/>
      <w:r w:rsidRPr="006C5C77">
        <w:rPr>
          <w:rFonts w:eastAsia="Times New Roman" w:cs="Arial"/>
          <w:b/>
          <w:bCs/>
          <w:color w:val="333333"/>
          <w:szCs w:val="20"/>
          <w:lang w:eastAsia="cs-CZ"/>
        </w:rPr>
        <w:t>stalkerovi</w:t>
      </w:r>
      <w:proofErr w:type="spellEnd"/>
      <w:r w:rsidRPr="006C5C77">
        <w:rPr>
          <w:rFonts w:eastAsia="Times New Roman" w:cs="Arial"/>
          <w:b/>
          <w:bCs/>
          <w:color w:val="333333"/>
          <w:szCs w:val="20"/>
          <w:lang w:eastAsia="cs-CZ"/>
        </w:rPr>
        <w:t xml:space="preserve"> v</w:t>
      </w:r>
      <w:r w:rsidR="00111272">
        <w:rPr>
          <w:rFonts w:eastAsia="Times New Roman" w:cs="Arial"/>
          <w:b/>
          <w:bCs/>
          <w:color w:val="333333"/>
          <w:szCs w:val="20"/>
          <w:lang w:eastAsia="cs-CZ"/>
        </w:rPr>
        <w:t> </w:t>
      </w:r>
      <w:r w:rsidRPr="006C5C77">
        <w:rPr>
          <w:rFonts w:eastAsia="Times New Roman" w:cs="Arial"/>
          <w:b/>
          <w:bCs/>
          <w:color w:val="333333"/>
          <w:szCs w:val="20"/>
          <w:lang w:eastAsia="cs-CZ"/>
        </w:rPr>
        <w:t>manipulaci s okolím</w:t>
      </w:r>
      <w:r w:rsidRPr="006C5C77">
        <w:rPr>
          <w:rFonts w:eastAsia="Times New Roman" w:cs="Arial"/>
          <w:color w:val="333333"/>
          <w:szCs w:val="20"/>
          <w:lang w:eastAsia="cs-CZ"/>
        </w:rPr>
        <w:t>.</w:t>
      </w:r>
    </w:p>
    <w:p w:rsidR="006C5C77" w:rsidRPr="006C5C77" w:rsidRDefault="006C5C77" w:rsidP="006C5C77">
      <w:pPr>
        <w:shd w:val="clear" w:color="auto" w:fill="FFFFFF"/>
        <w:spacing w:after="0" w:line="225" w:lineRule="atLeast"/>
        <w:jc w:val="center"/>
        <w:rPr>
          <w:rFonts w:eastAsia="Times New Roman" w:cs="Arial"/>
          <w:color w:val="333333"/>
          <w:sz w:val="18"/>
          <w:szCs w:val="18"/>
          <w:lang w:eastAsia="cs-CZ"/>
        </w:rPr>
      </w:pPr>
    </w:p>
    <w:p w:rsidR="006C5C77" w:rsidRPr="006C5C77" w:rsidRDefault="006C5C77" w:rsidP="006C5C77">
      <w:pPr>
        <w:pStyle w:val="Odstavecseseznamem"/>
        <w:numPr>
          <w:ilvl w:val="0"/>
          <w:numId w:val="22"/>
        </w:numPr>
        <w:shd w:val="clear" w:color="auto" w:fill="FFFFFF"/>
        <w:spacing w:after="0" w:line="312" w:lineRule="atLeast"/>
        <w:rPr>
          <w:rFonts w:eastAsia="Times New Roman" w:cs="Arial"/>
          <w:color w:val="333333"/>
          <w:sz w:val="18"/>
          <w:szCs w:val="18"/>
          <w:lang w:eastAsia="cs-CZ"/>
        </w:rPr>
      </w:pPr>
      <w:r w:rsidRPr="006C5C77">
        <w:rPr>
          <w:rFonts w:eastAsia="Times New Roman" w:cs="Arial"/>
          <w:color w:val="333333"/>
          <w:szCs w:val="20"/>
          <w:lang w:eastAsia="cs-CZ"/>
        </w:rPr>
        <w:t>Snažte se </w:t>
      </w:r>
      <w:proofErr w:type="spellStart"/>
      <w:r w:rsidRPr="006C5C77">
        <w:rPr>
          <w:rFonts w:eastAsia="Times New Roman" w:cs="Arial"/>
          <w:b/>
          <w:bCs/>
          <w:color w:val="333333"/>
          <w:szCs w:val="20"/>
          <w:lang w:eastAsia="cs-CZ"/>
        </w:rPr>
        <w:t>stalking</w:t>
      </w:r>
      <w:proofErr w:type="spellEnd"/>
      <w:r w:rsidRPr="006C5C77">
        <w:rPr>
          <w:rFonts w:eastAsia="Times New Roman" w:cs="Arial"/>
          <w:color w:val="333333"/>
          <w:szCs w:val="20"/>
          <w:lang w:eastAsia="cs-CZ"/>
        </w:rPr>
        <w:t> </w:t>
      </w:r>
      <w:r w:rsidRPr="006C5C77">
        <w:rPr>
          <w:rFonts w:eastAsia="Times New Roman" w:cs="Arial"/>
          <w:b/>
          <w:bCs/>
          <w:color w:val="333333"/>
          <w:szCs w:val="20"/>
          <w:lang w:eastAsia="cs-CZ"/>
        </w:rPr>
        <w:t>dokumentovat a shromažďovat důkazy</w:t>
      </w:r>
      <w:r w:rsidRPr="006C5C77">
        <w:rPr>
          <w:rFonts w:eastAsia="Times New Roman" w:cs="Arial"/>
          <w:color w:val="333333"/>
          <w:szCs w:val="20"/>
          <w:lang w:eastAsia="cs-CZ"/>
        </w:rPr>
        <w:t xml:space="preserve">. I když první reakce na další dopis, </w:t>
      </w:r>
      <w:proofErr w:type="spellStart"/>
      <w:r w:rsidRPr="006C5C77">
        <w:rPr>
          <w:rFonts w:eastAsia="Times New Roman" w:cs="Arial"/>
          <w:color w:val="333333"/>
          <w:szCs w:val="20"/>
          <w:lang w:eastAsia="cs-CZ"/>
        </w:rPr>
        <w:t>sms</w:t>
      </w:r>
      <w:proofErr w:type="spellEnd"/>
      <w:r w:rsidRPr="006C5C77">
        <w:rPr>
          <w:rFonts w:eastAsia="Times New Roman" w:cs="Arial"/>
          <w:color w:val="333333"/>
          <w:szCs w:val="20"/>
          <w:lang w:eastAsia="cs-CZ"/>
        </w:rPr>
        <w:t xml:space="preserve"> či email bývá impuls zprávu zničit, není to správný postup. Dokumentujte a archivujte veškeré </w:t>
      </w:r>
      <w:proofErr w:type="spellStart"/>
      <w:r w:rsidRPr="006C5C77">
        <w:rPr>
          <w:rFonts w:eastAsia="Times New Roman" w:cs="Arial"/>
          <w:color w:val="333333"/>
          <w:szCs w:val="20"/>
          <w:lang w:eastAsia="cs-CZ"/>
        </w:rPr>
        <w:t>stalkerovy</w:t>
      </w:r>
      <w:proofErr w:type="spellEnd"/>
      <w:r w:rsidRPr="006C5C77">
        <w:rPr>
          <w:rFonts w:eastAsia="Times New Roman" w:cs="Arial"/>
          <w:color w:val="333333"/>
          <w:szCs w:val="20"/>
          <w:lang w:eastAsia="cs-CZ"/>
        </w:rPr>
        <w:t xml:space="preserve"> aktivity a tyto důkazy uchovávejte na bezpečném místě.</w:t>
      </w:r>
    </w:p>
    <w:p w:rsidR="006C5C77" w:rsidRPr="006C5C77" w:rsidRDefault="006C5C77" w:rsidP="006C5C77">
      <w:pPr>
        <w:pStyle w:val="Odstavecseseznamem"/>
        <w:numPr>
          <w:ilvl w:val="0"/>
          <w:numId w:val="22"/>
        </w:numPr>
        <w:shd w:val="clear" w:color="auto" w:fill="FFFFFF"/>
        <w:spacing w:after="0" w:line="312" w:lineRule="atLeast"/>
        <w:rPr>
          <w:rFonts w:eastAsia="Times New Roman" w:cs="Arial"/>
          <w:color w:val="333333"/>
          <w:sz w:val="18"/>
          <w:szCs w:val="18"/>
          <w:lang w:eastAsia="cs-CZ"/>
        </w:rPr>
      </w:pPr>
      <w:r w:rsidRPr="006C5C77">
        <w:rPr>
          <w:rFonts w:eastAsia="Times New Roman" w:cs="Arial"/>
          <w:b/>
          <w:bCs/>
          <w:color w:val="333333"/>
          <w:szCs w:val="20"/>
          <w:lang w:eastAsia="cs-CZ"/>
        </w:rPr>
        <w:t>Nahrávejte hovory.</w:t>
      </w:r>
      <w:r w:rsidRPr="006C5C77">
        <w:rPr>
          <w:rFonts w:eastAsia="Times New Roman" w:cs="Arial"/>
          <w:color w:val="333333"/>
          <w:szCs w:val="20"/>
          <w:lang w:eastAsia="cs-CZ"/>
        </w:rPr>
        <w:t> Protokol hovorů totiž ukazuje, že bylo voláno z určitého čísla, ale není tu žádný důkaz o tom, kdo volal. Z nahrávek volání mohou úřady/policie nejen identifikovat hlas, ale i slyšet zlobu nebo hrozby. Takto shromážděné informace jsou cenné nejen pro právní postup, ale taktéž pro posouzení rizik další eskalace. </w:t>
      </w:r>
    </w:p>
    <w:p w:rsidR="006C5C77" w:rsidRPr="006C5C77" w:rsidRDefault="006C5C77" w:rsidP="006C5C77">
      <w:pPr>
        <w:shd w:val="clear" w:color="auto" w:fill="FFFFFF"/>
        <w:spacing w:after="0" w:line="225" w:lineRule="atLeast"/>
        <w:jc w:val="center"/>
        <w:rPr>
          <w:rFonts w:eastAsia="Times New Roman" w:cs="Arial"/>
          <w:b/>
          <w:bCs/>
          <w:color w:val="333333"/>
          <w:sz w:val="24"/>
          <w:szCs w:val="24"/>
          <w:lang w:eastAsia="cs-CZ"/>
        </w:rPr>
      </w:pPr>
    </w:p>
    <w:p w:rsidR="006C5C77" w:rsidRPr="006C5C77" w:rsidRDefault="006C5C77" w:rsidP="006C5C77">
      <w:pPr>
        <w:shd w:val="clear" w:color="auto" w:fill="FFFFFF"/>
        <w:spacing w:after="0" w:line="225" w:lineRule="atLeast"/>
        <w:jc w:val="center"/>
        <w:rPr>
          <w:rFonts w:eastAsia="Times New Roman" w:cs="Arial"/>
          <w:color w:val="333333"/>
          <w:sz w:val="18"/>
          <w:szCs w:val="18"/>
          <w:lang w:eastAsia="cs-CZ"/>
        </w:rPr>
      </w:pPr>
      <w:r w:rsidRPr="006C5C77">
        <w:rPr>
          <w:rFonts w:eastAsia="Times New Roman" w:cs="Arial"/>
          <w:b/>
          <w:bCs/>
          <w:color w:val="333333"/>
          <w:sz w:val="24"/>
          <w:szCs w:val="24"/>
          <w:lang w:eastAsia="cs-CZ"/>
        </w:rPr>
        <w:t>Kontaktujte formální autoritu, podejte trestní oznámení.</w:t>
      </w:r>
    </w:p>
    <w:p w:rsidR="006C5C77" w:rsidRPr="006C5C77" w:rsidRDefault="006C5C77">
      <w:pPr>
        <w:rPr>
          <w:rFonts w:cs="Arial"/>
        </w:rPr>
      </w:pPr>
    </w:p>
    <w:sectPr w:rsidR="006C5C77" w:rsidRPr="006C5C7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DB2" w:rsidRDefault="00D46DB2" w:rsidP="00111272">
      <w:pPr>
        <w:spacing w:after="0" w:line="240" w:lineRule="auto"/>
      </w:pPr>
      <w:r>
        <w:separator/>
      </w:r>
    </w:p>
  </w:endnote>
  <w:endnote w:type="continuationSeparator" w:id="0">
    <w:p w:rsidR="00D46DB2" w:rsidRDefault="00D46DB2" w:rsidP="00111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716608"/>
      <w:docPartObj>
        <w:docPartGallery w:val="Page Numbers (Bottom of Page)"/>
        <w:docPartUnique/>
      </w:docPartObj>
    </w:sdtPr>
    <w:sdtEndPr/>
    <w:sdtContent>
      <w:sdt>
        <w:sdtPr>
          <w:id w:val="1728636285"/>
          <w:docPartObj>
            <w:docPartGallery w:val="Page Numbers (Top of Page)"/>
            <w:docPartUnique/>
          </w:docPartObj>
        </w:sdtPr>
        <w:sdtEndPr/>
        <w:sdtContent>
          <w:p w:rsidR="00111272" w:rsidRDefault="00111272">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7A4A21">
              <w:rPr>
                <w:b/>
                <w:bCs/>
                <w:noProof/>
              </w:rPr>
              <w:t>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A4A21">
              <w:rPr>
                <w:b/>
                <w:bCs/>
                <w:noProof/>
              </w:rPr>
              <w:t>5</w:t>
            </w:r>
            <w:r>
              <w:rPr>
                <w:b/>
                <w:bCs/>
                <w:sz w:val="24"/>
                <w:szCs w:val="24"/>
              </w:rPr>
              <w:fldChar w:fldCharType="end"/>
            </w:r>
          </w:p>
        </w:sdtContent>
      </w:sdt>
    </w:sdtContent>
  </w:sdt>
  <w:p w:rsidR="00111272" w:rsidRDefault="00111272">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DB2" w:rsidRDefault="00D46DB2" w:rsidP="00111272">
      <w:pPr>
        <w:spacing w:after="0" w:line="240" w:lineRule="auto"/>
      </w:pPr>
      <w:r>
        <w:separator/>
      </w:r>
    </w:p>
  </w:footnote>
  <w:footnote w:type="continuationSeparator" w:id="0">
    <w:p w:rsidR="00D46DB2" w:rsidRDefault="00D46DB2" w:rsidP="001112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76FB"/>
    <w:multiLevelType w:val="hybridMultilevel"/>
    <w:tmpl w:val="74D8DC5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BF73783"/>
    <w:multiLevelType w:val="multilevel"/>
    <w:tmpl w:val="DC6A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5176A9"/>
    <w:multiLevelType w:val="hybridMultilevel"/>
    <w:tmpl w:val="F3B6568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2DBE205F"/>
    <w:multiLevelType w:val="hybridMultilevel"/>
    <w:tmpl w:val="1A5E0A8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32202AB6"/>
    <w:multiLevelType w:val="multilevel"/>
    <w:tmpl w:val="70CEF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8110CF"/>
    <w:multiLevelType w:val="hybridMultilevel"/>
    <w:tmpl w:val="293C34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3D3739A9"/>
    <w:multiLevelType w:val="hybridMultilevel"/>
    <w:tmpl w:val="9D74159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3E6A198D"/>
    <w:multiLevelType w:val="hybridMultilevel"/>
    <w:tmpl w:val="DC507B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63F260D"/>
    <w:multiLevelType w:val="hybridMultilevel"/>
    <w:tmpl w:val="EA788E0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49770CA3"/>
    <w:multiLevelType w:val="hybridMultilevel"/>
    <w:tmpl w:val="0FA2FC6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54783D5E"/>
    <w:multiLevelType w:val="multilevel"/>
    <w:tmpl w:val="EE4A0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7B59A4"/>
    <w:multiLevelType w:val="multilevel"/>
    <w:tmpl w:val="3D7E9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1608A6"/>
    <w:multiLevelType w:val="multilevel"/>
    <w:tmpl w:val="D7B8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D757A6"/>
    <w:multiLevelType w:val="multilevel"/>
    <w:tmpl w:val="A8F43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B26DEB"/>
    <w:multiLevelType w:val="multilevel"/>
    <w:tmpl w:val="3FB09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5724B1"/>
    <w:multiLevelType w:val="multilevel"/>
    <w:tmpl w:val="9EDAB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EA2658"/>
    <w:multiLevelType w:val="hybridMultilevel"/>
    <w:tmpl w:val="4AA2946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72FB6562"/>
    <w:multiLevelType w:val="hybridMultilevel"/>
    <w:tmpl w:val="3B164F5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7B2F1097"/>
    <w:multiLevelType w:val="hybridMultilevel"/>
    <w:tmpl w:val="3D0EA43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7C300A9B"/>
    <w:multiLevelType w:val="hybridMultilevel"/>
    <w:tmpl w:val="337C68E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7C7F686F"/>
    <w:multiLevelType w:val="multilevel"/>
    <w:tmpl w:val="4B8C9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6D588E"/>
    <w:multiLevelType w:val="multilevel"/>
    <w:tmpl w:val="307A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3"/>
  </w:num>
  <w:num w:numId="3">
    <w:abstractNumId w:val="20"/>
  </w:num>
  <w:num w:numId="4">
    <w:abstractNumId w:val="12"/>
  </w:num>
  <w:num w:numId="5">
    <w:abstractNumId w:val="21"/>
  </w:num>
  <w:num w:numId="6">
    <w:abstractNumId w:val="14"/>
  </w:num>
  <w:num w:numId="7">
    <w:abstractNumId w:val="15"/>
  </w:num>
  <w:num w:numId="8">
    <w:abstractNumId w:val="4"/>
  </w:num>
  <w:num w:numId="9">
    <w:abstractNumId w:val="10"/>
  </w:num>
  <w:num w:numId="10">
    <w:abstractNumId w:val="11"/>
  </w:num>
  <w:num w:numId="11">
    <w:abstractNumId w:val="3"/>
  </w:num>
  <w:num w:numId="12">
    <w:abstractNumId w:val="5"/>
  </w:num>
  <w:num w:numId="13">
    <w:abstractNumId w:val="17"/>
  </w:num>
  <w:num w:numId="14">
    <w:abstractNumId w:val="2"/>
  </w:num>
  <w:num w:numId="15">
    <w:abstractNumId w:val="18"/>
  </w:num>
  <w:num w:numId="16">
    <w:abstractNumId w:val="16"/>
  </w:num>
  <w:num w:numId="17">
    <w:abstractNumId w:val="7"/>
  </w:num>
  <w:num w:numId="18">
    <w:abstractNumId w:val="9"/>
  </w:num>
  <w:num w:numId="19">
    <w:abstractNumId w:val="19"/>
  </w:num>
  <w:num w:numId="20">
    <w:abstractNumId w:val="6"/>
  </w:num>
  <w:num w:numId="21">
    <w:abstractNumId w:val="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77"/>
    <w:rsid w:val="00111272"/>
    <w:rsid w:val="00317251"/>
    <w:rsid w:val="006C5C77"/>
    <w:rsid w:val="007A4A21"/>
    <w:rsid w:val="00D46DB2"/>
    <w:rsid w:val="00EB68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AC934"/>
  <w15:chartTrackingRefBased/>
  <w15:docId w15:val="{ADD9F7D8-EC08-4387-97BE-FE051E4C6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11272"/>
    <w:pPr>
      <w:jc w:val="both"/>
    </w:pPr>
    <w:rPr>
      <w:rFonts w:ascii="Arial" w:hAnsi="Arial"/>
      <w:sz w:val="20"/>
    </w:rPr>
  </w:style>
  <w:style w:type="paragraph" w:styleId="Nadpis1">
    <w:name w:val="heading 1"/>
    <w:basedOn w:val="Normln"/>
    <w:link w:val="Nadpis1Char"/>
    <w:uiPriority w:val="9"/>
    <w:qFormat/>
    <w:rsid w:val="006C5C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unhideWhenUsed/>
    <w:qFormat/>
    <w:rsid w:val="006C5C77"/>
    <w:pPr>
      <w:outlineLvl w:val="1"/>
    </w:pPr>
    <w:rPr>
      <w:rFonts w:cs="Arial"/>
      <w:b/>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C5C77"/>
    <w:rPr>
      <w:rFonts w:ascii="Times New Roman" w:eastAsia="Times New Roman" w:hAnsi="Times New Roman" w:cs="Times New Roman"/>
      <w:b/>
      <w:bCs/>
      <w:kern w:val="36"/>
      <w:sz w:val="48"/>
      <w:szCs w:val="48"/>
      <w:lang w:eastAsia="cs-CZ"/>
    </w:rPr>
  </w:style>
  <w:style w:type="character" w:styleId="Siln">
    <w:name w:val="Strong"/>
    <w:basedOn w:val="Standardnpsmoodstavce"/>
    <w:uiPriority w:val="22"/>
    <w:qFormat/>
    <w:rsid w:val="006C5C77"/>
    <w:rPr>
      <w:b/>
      <w:bCs/>
    </w:rPr>
  </w:style>
  <w:style w:type="paragraph" w:styleId="Normlnweb">
    <w:name w:val="Normal (Web)"/>
    <w:basedOn w:val="Normln"/>
    <w:uiPriority w:val="99"/>
    <w:semiHidden/>
    <w:unhideWhenUsed/>
    <w:rsid w:val="006C5C7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6C5C77"/>
    <w:rPr>
      <w:color w:val="0000FF"/>
      <w:u w:val="single"/>
    </w:rPr>
  </w:style>
  <w:style w:type="character" w:styleId="Zdraznn">
    <w:name w:val="Emphasis"/>
    <w:basedOn w:val="Standardnpsmoodstavce"/>
    <w:uiPriority w:val="20"/>
    <w:qFormat/>
    <w:rsid w:val="006C5C77"/>
    <w:rPr>
      <w:i/>
      <w:iCs/>
    </w:rPr>
  </w:style>
  <w:style w:type="paragraph" w:styleId="Odstavecseseznamem">
    <w:name w:val="List Paragraph"/>
    <w:basedOn w:val="Normln"/>
    <w:uiPriority w:val="34"/>
    <w:qFormat/>
    <w:rsid w:val="006C5C77"/>
    <w:pPr>
      <w:ind w:left="720"/>
      <w:contextualSpacing/>
    </w:pPr>
  </w:style>
  <w:style w:type="paragraph" w:styleId="Nzev">
    <w:name w:val="Title"/>
    <w:basedOn w:val="Normln"/>
    <w:next w:val="Normln"/>
    <w:link w:val="NzevChar"/>
    <w:uiPriority w:val="10"/>
    <w:qFormat/>
    <w:rsid w:val="006C5C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6C5C77"/>
    <w:rPr>
      <w:rFonts w:asciiTheme="majorHAnsi" w:eastAsiaTheme="majorEastAsia" w:hAnsiTheme="majorHAnsi" w:cstheme="majorBidi"/>
      <w:spacing w:val="-10"/>
      <w:kern w:val="28"/>
      <w:sz w:val="56"/>
      <w:szCs w:val="56"/>
    </w:rPr>
  </w:style>
  <w:style w:type="character" w:customStyle="1" w:styleId="Nadpis2Char">
    <w:name w:val="Nadpis 2 Char"/>
    <w:basedOn w:val="Standardnpsmoodstavce"/>
    <w:link w:val="Nadpis2"/>
    <w:uiPriority w:val="9"/>
    <w:rsid w:val="006C5C77"/>
    <w:rPr>
      <w:rFonts w:ascii="Arial" w:hAnsi="Arial" w:cs="Arial"/>
      <w:b/>
      <w:lang w:eastAsia="cs-CZ"/>
    </w:rPr>
  </w:style>
  <w:style w:type="paragraph" w:styleId="Zhlav">
    <w:name w:val="header"/>
    <w:basedOn w:val="Normln"/>
    <w:link w:val="ZhlavChar"/>
    <w:uiPriority w:val="99"/>
    <w:unhideWhenUsed/>
    <w:rsid w:val="0011127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11272"/>
    <w:rPr>
      <w:rFonts w:ascii="Arial" w:hAnsi="Arial"/>
      <w:sz w:val="20"/>
    </w:rPr>
  </w:style>
  <w:style w:type="paragraph" w:styleId="Zpat">
    <w:name w:val="footer"/>
    <w:basedOn w:val="Normln"/>
    <w:link w:val="ZpatChar"/>
    <w:uiPriority w:val="99"/>
    <w:unhideWhenUsed/>
    <w:rsid w:val="00111272"/>
    <w:pPr>
      <w:tabs>
        <w:tab w:val="center" w:pos="4536"/>
        <w:tab w:val="right" w:pos="9072"/>
      </w:tabs>
      <w:spacing w:after="0" w:line="240" w:lineRule="auto"/>
    </w:pPr>
  </w:style>
  <w:style w:type="character" w:customStyle="1" w:styleId="ZpatChar">
    <w:name w:val="Zápatí Char"/>
    <w:basedOn w:val="Standardnpsmoodstavce"/>
    <w:link w:val="Zpat"/>
    <w:uiPriority w:val="99"/>
    <w:rsid w:val="00111272"/>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8785">
      <w:bodyDiv w:val="1"/>
      <w:marLeft w:val="0"/>
      <w:marRight w:val="0"/>
      <w:marTop w:val="0"/>
      <w:marBottom w:val="0"/>
      <w:divBdr>
        <w:top w:val="none" w:sz="0" w:space="0" w:color="auto"/>
        <w:left w:val="none" w:sz="0" w:space="0" w:color="auto"/>
        <w:bottom w:val="none" w:sz="0" w:space="0" w:color="auto"/>
        <w:right w:val="none" w:sz="0" w:space="0" w:color="auto"/>
      </w:divBdr>
    </w:div>
    <w:div w:id="76441578">
      <w:bodyDiv w:val="1"/>
      <w:marLeft w:val="0"/>
      <w:marRight w:val="0"/>
      <w:marTop w:val="0"/>
      <w:marBottom w:val="0"/>
      <w:divBdr>
        <w:top w:val="none" w:sz="0" w:space="0" w:color="auto"/>
        <w:left w:val="none" w:sz="0" w:space="0" w:color="auto"/>
        <w:bottom w:val="none" w:sz="0" w:space="0" w:color="auto"/>
        <w:right w:val="none" w:sz="0" w:space="0" w:color="auto"/>
      </w:divBdr>
    </w:div>
    <w:div w:id="523708328">
      <w:bodyDiv w:val="1"/>
      <w:marLeft w:val="0"/>
      <w:marRight w:val="0"/>
      <w:marTop w:val="0"/>
      <w:marBottom w:val="0"/>
      <w:divBdr>
        <w:top w:val="none" w:sz="0" w:space="0" w:color="auto"/>
        <w:left w:val="none" w:sz="0" w:space="0" w:color="auto"/>
        <w:bottom w:val="none" w:sz="0" w:space="0" w:color="auto"/>
        <w:right w:val="none" w:sz="0" w:space="0" w:color="auto"/>
      </w:divBdr>
    </w:div>
    <w:div w:id="991106185">
      <w:bodyDiv w:val="1"/>
      <w:marLeft w:val="0"/>
      <w:marRight w:val="0"/>
      <w:marTop w:val="0"/>
      <w:marBottom w:val="0"/>
      <w:divBdr>
        <w:top w:val="none" w:sz="0" w:space="0" w:color="auto"/>
        <w:left w:val="none" w:sz="0" w:space="0" w:color="auto"/>
        <w:bottom w:val="none" w:sz="0" w:space="0" w:color="auto"/>
        <w:right w:val="none" w:sz="0" w:space="0" w:color="auto"/>
      </w:divBdr>
    </w:div>
    <w:div w:id="991954348">
      <w:bodyDiv w:val="1"/>
      <w:marLeft w:val="0"/>
      <w:marRight w:val="0"/>
      <w:marTop w:val="0"/>
      <w:marBottom w:val="0"/>
      <w:divBdr>
        <w:top w:val="none" w:sz="0" w:space="0" w:color="auto"/>
        <w:left w:val="none" w:sz="0" w:space="0" w:color="auto"/>
        <w:bottom w:val="none" w:sz="0" w:space="0" w:color="auto"/>
        <w:right w:val="none" w:sz="0" w:space="0" w:color="auto"/>
      </w:divBdr>
    </w:div>
    <w:div w:id="1429234855">
      <w:bodyDiv w:val="1"/>
      <w:marLeft w:val="0"/>
      <w:marRight w:val="0"/>
      <w:marTop w:val="0"/>
      <w:marBottom w:val="0"/>
      <w:divBdr>
        <w:top w:val="none" w:sz="0" w:space="0" w:color="auto"/>
        <w:left w:val="none" w:sz="0" w:space="0" w:color="auto"/>
        <w:bottom w:val="none" w:sz="0" w:space="0" w:color="auto"/>
        <w:right w:val="none" w:sz="0" w:space="0" w:color="auto"/>
      </w:divBdr>
    </w:div>
    <w:div w:id="1468933378">
      <w:bodyDiv w:val="1"/>
      <w:marLeft w:val="0"/>
      <w:marRight w:val="0"/>
      <w:marTop w:val="0"/>
      <w:marBottom w:val="0"/>
      <w:divBdr>
        <w:top w:val="none" w:sz="0" w:space="0" w:color="auto"/>
        <w:left w:val="none" w:sz="0" w:space="0" w:color="auto"/>
        <w:bottom w:val="none" w:sz="0" w:space="0" w:color="auto"/>
        <w:right w:val="none" w:sz="0" w:space="0" w:color="auto"/>
      </w:divBdr>
    </w:div>
    <w:div w:id="1681197225">
      <w:bodyDiv w:val="1"/>
      <w:marLeft w:val="0"/>
      <w:marRight w:val="0"/>
      <w:marTop w:val="0"/>
      <w:marBottom w:val="0"/>
      <w:divBdr>
        <w:top w:val="none" w:sz="0" w:space="0" w:color="auto"/>
        <w:left w:val="none" w:sz="0" w:space="0" w:color="auto"/>
        <w:bottom w:val="none" w:sz="0" w:space="0" w:color="auto"/>
        <w:right w:val="none" w:sz="0" w:space="0" w:color="auto"/>
      </w:divBdr>
    </w:div>
    <w:div w:id="21348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275D0-DD5D-42CC-8406-799F3614B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1641</Words>
  <Characters>9387</Characters>
  <Application>Microsoft Office Word</Application>
  <DocSecurity>0</DocSecurity>
  <Lines>177</Lines>
  <Paragraphs>96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Miroslav  Mgr.</dc:creator>
  <cp:keywords/>
  <dc:description/>
  <cp:lastModifiedBy>Anton Miroslav  Mgr.</cp:lastModifiedBy>
  <cp:revision>2</cp:revision>
  <dcterms:created xsi:type="dcterms:W3CDTF">2019-08-06T07:45:00Z</dcterms:created>
  <dcterms:modified xsi:type="dcterms:W3CDTF">2019-08-06T07:59:00Z</dcterms:modified>
</cp:coreProperties>
</file>