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63" w:rsidRDefault="00E82B63" w:rsidP="007E5798"/>
    <w:p w:rsidR="00E82B63" w:rsidRDefault="00E82B63" w:rsidP="007E5798"/>
    <w:p w:rsidR="00E82B63" w:rsidRDefault="00E82B63" w:rsidP="007E5798"/>
    <w:p w:rsidR="00E82B63" w:rsidRDefault="00E82B63" w:rsidP="007E5798"/>
    <w:p w:rsidR="00E82B63" w:rsidRPr="00576241" w:rsidRDefault="00E82B63" w:rsidP="00576241">
      <w:pPr>
        <w:tabs>
          <w:tab w:val="left" w:pos="2160"/>
        </w:tabs>
        <w:ind w:left="284"/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Vyjádření praktického lékaře o zdravotním stavu před nástupem do Azylového domu Domažlice</w:t>
      </w:r>
    </w:p>
    <w:p w:rsidR="00E82B63" w:rsidRPr="001D0FC2" w:rsidRDefault="00E82B63" w:rsidP="00576241">
      <w:pPr>
        <w:tabs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:rsidR="00E82B63" w:rsidRDefault="00E82B63" w:rsidP="00576241">
      <w:pPr>
        <w:tabs>
          <w:tab w:val="left" w:pos="2160"/>
        </w:tabs>
        <w:ind w:left="15"/>
        <w:jc w:val="both"/>
        <w:rPr>
          <w:rFonts w:ascii="Arial" w:hAnsi="Arial" w:cs="Arial"/>
          <w:sz w:val="24"/>
          <w:szCs w:val="24"/>
        </w:rPr>
      </w:pPr>
      <w:r w:rsidRPr="001D0FC2">
        <w:rPr>
          <w:rFonts w:ascii="Arial" w:hAnsi="Arial" w:cs="Arial"/>
          <w:sz w:val="24"/>
          <w:szCs w:val="24"/>
        </w:rPr>
        <w:t>Žadatel:....................................</w:t>
      </w:r>
      <w:r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FC2">
        <w:rPr>
          <w:rFonts w:ascii="Arial" w:hAnsi="Arial" w:cs="Arial"/>
          <w:sz w:val="24"/>
          <w:szCs w:val="24"/>
        </w:rPr>
        <w:t>Datum narození:.........</w:t>
      </w:r>
      <w:r>
        <w:rPr>
          <w:rFonts w:ascii="Arial" w:hAnsi="Arial" w:cs="Arial"/>
          <w:sz w:val="24"/>
          <w:szCs w:val="24"/>
        </w:rPr>
        <w:t>...........................</w:t>
      </w:r>
    </w:p>
    <w:p w:rsidR="00E82B63" w:rsidRPr="001D0FC2" w:rsidRDefault="00E82B63" w:rsidP="00576241">
      <w:pPr>
        <w:tabs>
          <w:tab w:val="left" w:pos="2160"/>
        </w:tabs>
        <w:ind w:left="15"/>
        <w:jc w:val="both"/>
        <w:rPr>
          <w:rFonts w:ascii="Arial" w:hAnsi="Arial" w:cs="Arial"/>
          <w:sz w:val="24"/>
          <w:szCs w:val="24"/>
        </w:rPr>
      </w:pPr>
    </w:p>
    <w:p w:rsidR="00E82B63" w:rsidRPr="001D0FC2" w:rsidRDefault="00E82B63" w:rsidP="00576241">
      <w:pPr>
        <w:tabs>
          <w:tab w:val="left" w:pos="2160"/>
        </w:tabs>
        <w:snapToGrid w:val="0"/>
        <w:ind w:left="15"/>
        <w:jc w:val="both"/>
        <w:rPr>
          <w:rFonts w:ascii="Arial" w:hAnsi="Arial" w:cs="Arial"/>
          <w:b/>
          <w:bCs/>
          <w:sz w:val="24"/>
          <w:szCs w:val="24"/>
        </w:rPr>
      </w:pPr>
    </w:p>
    <w:p w:rsidR="00E82B63" w:rsidRPr="001D0FC2" w:rsidRDefault="00E82B63" w:rsidP="00576241">
      <w:pPr>
        <w:pStyle w:val="Default"/>
        <w:jc w:val="both"/>
        <w:rPr>
          <w:rFonts w:ascii="Arial" w:hAnsi="Arial" w:cs="Arial"/>
        </w:rPr>
      </w:pPr>
      <w:r w:rsidRPr="001D0FC2">
        <w:rPr>
          <w:rFonts w:ascii="Arial" w:hAnsi="Arial" w:cs="Arial"/>
        </w:rPr>
        <w:t xml:space="preserve">Azylový dům </w:t>
      </w:r>
      <w:r>
        <w:rPr>
          <w:rFonts w:ascii="Arial" w:hAnsi="Arial" w:cs="Arial"/>
        </w:rPr>
        <w:t xml:space="preserve">Domažlice </w:t>
      </w:r>
      <w:r w:rsidRPr="001D0FC2">
        <w:rPr>
          <w:rFonts w:ascii="Arial" w:hAnsi="Arial" w:cs="Arial"/>
        </w:rPr>
        <w:t xml:space="preserve">poskytuje pobytové služby podle zákona č. 108/2006 Sb., o sociálních službách. V azylovém domě není zajištěna zdravotní péče a uživatel musí být soběstačný v běžných úkonech. </w:t>
      </w:r>
    </w:p>
    <w:p w:rsidR="00E82B63" w:rsidRPr="001D0FC2" w:rsidRDefault="00E82B63" w:rsidP="00576241">
      <w:pPr>
        <w:pStyle w:val="Default"/>
        <w:jc w:val="both"/>
        <w:rPr>
          <w:rFonts w:ascii="Arial" w:hAnsi="Arial" w:cs="Arial"/>
        </w:rPr>
      </w:pPr>
    </w:p>
    <w:p w:rsidR="00E82B63" w:rsidRPr="001D0FC2" w:rsidRDefault="00E82B63" w:rsidP="00576241">
      <w:pPr>
        <w:pStyle w:val="Default"/>
        <w:jc w:val="both"/>
        <w:rPr>
          <w:rFonts w:ascii="Arial" w:hAnsi="Arial" w:cs="Arial"/>
        </w:rPr>
      </w:pPr>
      <w:r w:rsidRPr="001D0FC2">
        <w:rPr>
          <w:rFonts w:ascii="Arial" w:hAnsi="Arial" w:cs="Arial"/>
        </w:rPr>
        <w:t xml:space="preserve">Vyhláška č. 505/2006 Sb. uvádí, že poskytování sociální služby v azylovém domě se </w:t>
      </w:r>
      <w:r w:rsidRPr="001D0FC2">
        <w:rPr>
          <w:rFonts w:ascii="Arial" w:hAnsi="Arial" w:cs="Arial"/>
          <w:b/>
          <w:bCs/>
        </w:rPr>
        <w:t>vylučuje</w:t>
      </w:r>
      <w:r w:rsidRPr="001D0FC2">
        <w:rPr>
          <w:rFonts w:ascii="Arial" w:hAnsi="Arial" w:cs="Arial"/>
        </w:rPr>
        <w:t xml:space="preserve">, jestliže: </w:t>
      </w:r>
    </w:p>
    <w:p w:rsidR="00E82B63" w:rsidRPr="001D0FC2" w:rsidRDefault="00E82B63" w:rsidP="00576241">
      <w:pPr>
        <w:pStyle w:val="Default"/>
        <w:jc w:val="both"/>
        <w:rPr>
          <w:rFonts w:ascii="Arial" w:hAnsi="Arial" w:cs="Arial"/>
        </w:rPr>
      </w:pPr>
      <w:r w:rsidRPr="001D0FC2">
        <w:rPr>
          <w:rFonts w:ascii="Arial" w:hAnsi="Arial" w:cs="Arial"/>
        </w:rPr>
        <w:t xml:space="preserve">a) zdravotní stav osoby vyžaduje poskytnutí </w:t>
      </w:r>
      <w:r w:rsidRPr="001D0FC2">
        <w:rPr>
          <w:rFonts w:ascii="Arial" w:hAnsi="Arial" w:cs="Arial"/>
          <w:b/>
          <w:bCs/>
        </w:rPr>
        <w:t xml:space="preserve">ústavní péče ve zdravotnickém zařízení </w:t>
      </w:r>
    </w:p>
    <w:p w:rsidR="00E82B63" w:rsidRPr="001D0FC2" w:rsidRDefault="00E82B63" w:rsidP="00576241">
      <w:pPr>
        <w:pStyle w:val="Default"/>
        <w:jc w:val="both"/>
        <w:rPr>
          <w:rFonts w:ascii="Arial" w:hAnsi="Arial" w:cs="Arial"/>
        </w:rPr>
      </w:pPr>
      <w:r w:rsidRPr="001D0FC2">
        <w:rPr>
          <w:rFonts w:ascii="Arial" w:hAnsi="Arial" w:cs="Arial"/>
        </w:rPr>
        <w:t xml:space="preserve">b) osoba není schopna pobytu v zařízení sociálních služeb z důvodů </w:t>
      </w:r>
      <w:r w:rsidRPr="001D0FC2">
        <w:rPr>
          <w:rFonts w:ascii="Arial" w:hAnsi="Arial" w:cs="Arial"/>
          <w:b/>
          <w:bCs/>
        </w:rPr>
        <w:t xml:space="preserve">akutní infekční nemoci </w:t>
      </w:r>
    </w:p>
    <w:p w:rsidR="00E82B63" w:rsidRPr="001D0FC2" w:rsidRDefault="00E82B63" w:rsidP="00576241">
      <w:pPr>
        <w:pStyle w:val="Default"/>
        <w:jc w:val="both"/>
        <w:rPr>
          <w:rFonts w:ascii="Arial" w:hAnsi="Arial" w:cs="Arial"/>
        </w:rPr>
      </w:pPr>
      <w:r w:rsidRPr="001D0FC2">
        <w:rPr>
          <w:rFonts w:ascii="Arial" w:hAnsi="Arial" w:cs="Arial"/>
        </w:rPr>
        <w:t xml:space="preserve">c) chování osoby by z důvodu duševní poruchy závažným způsobem </w:t>
      </w:r>
      <w:r w:rsidRPr="001D0FC2">
        <w:rPr>
          <w:rFonts w:ascii="Arial" w:hAnsi="Arial" w:cs="Arial"/>
          <w:b/>
          <w:bCs/>
        </w:rPr>
        <w:t xml:space="preserve">narušovalo kolektivní soužití </w:t>
      </w:r>
      <w:r w:rsidRPr="001D0FC2">
        <w:rPr>
          <w:rFonts w:ascii="Arial" w:hAnsi="Arial" w:cs="Arial"/>
        </w:rPr>
        <w:t xml:space="preserve">(např. </w:t>
      </w:r>
      <w:r w:rsidRPr="001D0FC2">
        <w:rPr>
          <w:rFonts w:ascii="Arial" w:hAnsi="Arial" w:cs="Arial"/>
          <w:b/>
          <w:bCs/>
        </w:rPr>
        <w:t>stavy dekompenzovaného psychiatrického onemocnění, intoxikace, závislosti</w:t>
      </w:r>
      <w:r w:rsidRPr="001D0FC2">
        <w:rPr>
          <w:rFonts w:ascii="Arial" w:hAnsi="Arial" w:cs="Arial"/>
        </w:rPr>
        <w:t xml:space="preserve">) </w:t>
      </w:r>
    </w:p>
    <w:p w:rsidR="00E82B63" w:rsidRPr="001D0FC2" w:rsidRDefault="00E82B63" w:rsidP="00576241">
      <w:pPr>
        <w:pStyle w:val="Default"/>
        <w:jc w:val="both"/>
        <w:rPr>
          <w:rFonts w:ascii="Arial" w:hAnsi="Arial" w:cs="Arial"/>
        </w:rPr>
      </w:pPr>
    </w:p>
    <w:p w:rsidR="00E82B63" w:rsidRPr="001D0FC2" w:rsidRDefault="00E82B63" w:rsidP="00576241">
      <w:pPr>
        <w:pStyle w:val="Default"/>
        <w:jc w:val="both"/>
        <w:rPr>
          <w:rFonts w:ascii="Arial" w:hAnsi="Arial" w:cs="Arial"/>
        </w:rPr>
      </w:pPr>
    </w:p>
    <w:p w:rsidR="00E82B63" w:rsidRPr="001D0FC2" w:rsidRDefault="00E82B63" w:rsidP="00576241">
      <w:pPr>
        <w:pStyle w:val="Default"/>
        <w:jc w:val="both"/>
        <w:rPr>
          <w:rFonts w:ascii="Arial" w:hAnsi="Arial" w:cs="Arial"/>
        </w:rPr>
      </w:pPr>
      <w:r w:rsidRPr="001D0FC2">
        <w:rPr>
          <w:rFonts w:ascii="Arial" w:hAnsi="Arial" w:cs="Arial"/>
        </w:rPr>
        <w:t>Vyjádření lékaře :</w:t>
      </w:r>
    </w:p>
    <w:p w:rsidR="00E82B63" w:rsidRPr="001D0FC2" w:rsidRDefault="00E82B63" w:rsidP="00576241">
      <w:pPr>
        <w:pStyle w:val="Default"/>
        <w:jc w:val="both"/>
        <w:rPr>
          <w:rFonts w:ascii="Arial" w:hAnsi="Arial" w:cs="Arial"/>
        </w:rPr>
      </w:pPr>
    </w:p>
    <w:p w:rsidR="00E82B63" w:rsidRDefault="00E82B63" w:rsidP="00576241">
      <w:pPr>
        <w:pStyle w:val="Default"/>
        <w:jc w:val="both"/>
        <w:rPr>
          <w:rFonts w:ascii="Arial" w:hAnsi="Arial" w:cs="Arial"/>
        </w:rPr>
      </w:pPr>
    </w:p>
    <w:p w:rsidR="00E82B63" w:rsidRDefault="00E82B63" w:rsidP="00576241">
      <w:pPr>
        <w:pStyle w:val="Default"/>
        <w:jc w:val="both"/>
        <w:rPr>
          <w:rFonts w:ascii="Arial" w:hAnsi="Arial" w:cs="Arial"/>
        </w:rPr>
      </w:pPr>
    </w:p>
    <w:p w:rsidR="00E82B63" w:rsidRDefault="00E82B63" w:rsidP="00576241">
      <w:pPr>
        <w:pStyle w:val="Default"/>
        <w:jc w:val="both"/>
        <w:rPr>
          <w:rFonts w:ascii="Arial" w:hAnsi="Arial" w:cs="Arial"/>
        </w:rPr>
      </w:pPr>
    </w:p>
    <w:p w:rsidR="00E82B63" w:rsidRPr="001D0FC2" w:rsidRDefault="00E82B63" w:rsidP="00576241">
      <w:pPr>
        <w:pStyle w:val="Default"/>
        <w:jc w:val="both"/>
        <w:rPr>
          <w:rFonts w:ascii="Arial" w:hAnsi="Arial" w:cs="Arial"/>
        </w:rPr>
      </w:pPr>
    </w:p>
    <w:p w:rsidR="00E82B63" w:rsidRDefault="00E82B63" w:rsidP="00576241">
      <w:pPr>
        <w:pStyle w:val="Default"/>
        <w:jc w:val="both"/>
        <w:rPr>
          <w:rFonts w:ascii="Arial" w:hAnsi="Arial" w:cs="Arial"/>
        </w:rPr>
      </w:pPr>
    </w:p>
    <w:p w:rsidR="00E82B63" w:rsidRDefault="00E82B63" w:rsidP="00576241">
      <w:pPr>
        <w:pStyle w:val="Default"/>
        <w:jc w:val="both"/>
        <w:rPr>
          <w:rFonts w:ascii="Arial" w:hAnsi="Arial" w:cs="Arial"/>
        </w:rPr>
      </w:pPr>
    </w:p>
    <w:p w:rsidR="00E82B63" w:rsidRDefault="00E82B63" w:rsidP="00576241">
      <w:pPr>
        <w:pStyle w:val="Default"/>
        <w:jc w:val="both"/>
        <w:rPr>
          <w:rFonts w:ascii="Arial" w:hAnsi="Arial" w:cs="Arial"/>
        </w:rPr>
      </w:pPr>
    </w:p>
    <w:p w:rsidR="00E82B63" w:rsidRPr="001D0FC2" w:rsidRDefault="00E82B63" w:rsidP="00576241">
      <w:pPr>
        <w:pStyle w:val="Default"/>
        <w:jc w:val="both"/>
        <w:rPr>
          <w:rFonts w:ascii="Arial" w:hAnsi="Arial" w:cs="Arial"/>
        </w:rPr>
      </w:pPr>
    </w:p>
    <w:p w:rsidR="00E82B63" w:rsidRPr="001D0FC2" w:rsidRDefault="00E82B63" w:rsidP="00576241">
      <w:pPr>
        <w:pStyle w:val="Default"/>
        <w:jc w:val="both"/>
        <w:rPr>
          <w:rFonts w:ascii="Arial" w:hAnsi="Arial" w:cs="Arial"/>
        </w:rPr>
      </w:pPr>
      <w:r w:rsidRPr="001D0FC2">
        <w:rPr>
          <w:rFonts w:ascii="Arial" w:hAnsi="Arial" w:cs="Arial"/>
        </w:rPr>
        <w:t xml:space="preserve">Zdravotní stav </w:t>
      </w:r>
      <w:r>
        <w:rPr>
          <w:rFonts w:ascii="Arial" w:hAnsi="Arial" w:cs="Arial"/>
        </w:rPr>
        <w:t xml:space="preserve">  </w:t>
      </w:r>
      <w:r w:rsidRPr="001D0FC2">
        <w:rPr>
          <w:rFonts w:ascii="Arial" w:hAnsi="Arial" w:cs="Arial"/>
          <w:b/>
        </w:rPr>
        <w:t>umožňuje</w:t>
      </w:r>
      <w:r>
        <w:rPr>
          <w:rFonts w:ascii="Arial" w:hAnsi="Arial" w:cs="Arial"/>
          <w:b/>
        </w:rPr>
        <w:t xml:space="preserve"> </w:t>
      </w:r>
      <w:r w:rsidRPr="001D0FC2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D0FC2">
        <w:rPr>
          <w:rFonts w:ascii="Arial" w:hAnsi="Arial" w:cs="Arial"/>
          <w:b/>
        </w:rPr>
        <w:t>neumožňuje</w:t>
      </w:r>
      <w:r>
        <w:rPr>
          <w:rFonts w:ascii="Arial" w:hAnsi="Arial" w:cs="Arial"/>
          <w:b/>
        </w:rPr>
        <w:t xml:space="preserve">  </w:t>
      </w:r>
      <w:r w:rsidRPr="001D0FC2">
        <w:rPr>
          <w:rFonts w:ascii="Arial" w:hAnsi="Arial" w:cs="Arial"/>
        </w:rPr>
        <w:t xml:space="preserve"> pobyt v azylovém domě</w:t>
      </w:r>
      <w:r>
        <w:rPr>
          <w:rFonts w:ascii="Arial" w:hAnsi="Arial" w:cs="Arial"/>
        </w:rPr>
        <w:t>.</w:t>
      </w:r>
      <w:r w:rsidRPr="001D0FC2">
        <w:rPr>
          <w:rFonts w:ascii="Arial" w:hAnsi="Arial" w:cs="Arial"/>
        </w:rPr>
        <w:t xml:space="preserve">  (nehodící se škrtněte)</w:t>
      </w:r>
    </w:p>
    <w:p w:rsidR="00E82B63" w:rsidRDefault="00E82B63" w:rsidP="00576241">
      <w:pPr>
        <w:tabs>
          <w:tab w:val="left" w:pos="2160"/>
        </w:tabs>
        <w:snapToGrid w:val="0"/>
        <w:ind w:left="15"/>
        <w:jc w:val="both"/>
        <w:rPr>
          <w:rFonts w:ascii="Arial" w:hAnsi="Arial" w:cs="Arial"/>
          <w:b/>
          <w:bCs/>
        </w:rPr>
      </w:pPr>
    </w:p>
    <w:p w:rsidR="00E82B63" w:rsidRDefault="00E82B63" w:rsidP="00576241">
      <w:pPr>
        <w:tabs>
          <w:tab w:val="left" w:pos="2160"/>
        </w:tabs>
        <w:snapToGrid w:val="0"/>
        <w:ind w:left="15"/>
        <w:jc w:val="both"/>
        <w:rPr>
          <w:rFonts w:ascii="Arial" w:hAnsi="Arial" w:cs="Arial"/>
          <w:b/>
          <w:bCs/>
        </w:rPr>
      </w:pPr>
    </w:p>
    <w:p w:rsidR="00E82B63" w:rsidRDefault="00E82B63" w:rsidP="00576241">
      <w:pPr>
        <w:tabs>
          <w:tab w:val="left" w:pos="2160"/>
        </w:tabs>
        <w:snapToGrid w:val="0"/>
        <w:ind w:left="15"/>
        <w:jc w:val="both"/>
        <w:rPr>
          <w:rFonts w:ascii="Arial" w:hAnsi="Arial" w:cs="Arial"/>
          <w:b/>
          <w:bCs/>
        </w:rPr>
      </w:pPr>
    </w:p>
    <w:p w:rsidR="00E82B63" w:rsidRDefault="00E82B63" w:rsidP="00576241">
      <w:pPr>
        <w:tabs>
          <w:tab w:val="left" w:pos="1770"/>
        </w:tabs>
        <w:snapToGrid w:val="0"/>
        <w:ind w:left="1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2B63" w:rsidRPr="00B56904" w:rsidRDefault="00E82B63" w:rsidP="00B56904">
      <w:pPr>
        <w:tabs>
          <w:tab w:val="left" w:pos="960"/>
        </w:tabs>
        <w:snapToGrid w:val="0"/>
        <w:ind w:left="15"/>
        <w:jc w:val="both"/>
      </w:pPr>
      <w:r>
        <w:rPr>
          <w:rFonts w:ascii="Arial" w:hAnsi="Arial" w:cs="Arial"/>
        </w:rPr>
        <w:tab/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 a podpis lékaře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2B63" w:rsidRPr="007E5798" w:rsidRDefault="00E82B63" w:rsidP="007E5798"/>
    <w:sectPr w:rsidR="00E82B63" w:rsidRPr="007E5798" w:rsidSect="007E57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63" w:rsidRDefault="00E82B63" w:rsidP="005741D4">
      <w:pPr>
        <w:spacing w:after="0" w:line="240" w:lineRule="auto"/>
      </w:pPr>
      <w:r>
        <w:separator/>
      </w:r>
    </w:p>
  </w:endnote>
  <w:endnote w:type="continuationSeparator" w:id="0">
    <w:p w:rsidR="00E82B63" w:rsidRDefault="00E82B63" w:rsidP="0057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63" w:rsidRDefault="00E82B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63" w:rsidRDefault="00E82B63" w:rsidP="007C7975">
    <w:pPr>
      <w:spacing w:after="0" w:line="240" w:lineRule="auto"/>
      <w:jc w:val="center"/>
      <w:outlineLvl w:val="0"/>
      <w:rPr>
        <w:rFonts w:ascii="Arial" w:hAnsi="Arial" w:cs="Arial"/>
        <w:b/>
        <w:sz w:val="4"/>
        <w:szCs w:val="4"/>
        <w:lang w:eastAsia="cs-CZ"/>
      </w:rPr>
    </w:pPr>
  </w:p>
  <w:p w:rsidR="00E82B63" w:rsidRPr="007E5798" w:rsidRDefault="00E82B63" w:rsidP="007C7975">
    <w:pPr>
      <w:spacing w:after="0" w:line="240" w:lineRule="auto"/>
      <w:jc w:val="center"/>
      <w:outlineLvl w:val="0"/>
      <w:rPr>
        <w:rFonts w:ascii="Arial" w:hAnsi="Arial" w:cs="Arial"/>
        <w:b/>
        <w:sz w:val="24"/>
        <w:szCs w:val="24"/>
        <w:lang w:eastAsia="cs-CZ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0" type="#_x0000_t75" style="position:absolute;left:0;text-align:left;margin-left:9pt;margin-top:.85pt;width:71.85pt;height:40.3pt;z-index:-251659264;visibility:visible;mso-position-horizontal-relative:margin" wrapcoords="-225 0 -225 21200 21600 21200 21600 0 -225 0">
          <v:imagedata r:id="rId1" o:title=""/>
          <w10:wrap type="tight" anchorx="margin"/>
        </v:shape>
      </w:pict>
    </w:r>
    <w:r w:rsidRPr="007E5798">
      <w:rPr>
        <w:rFonts w:ascii="Arial" w:hAnsi="Arial" w:cs="Arial"/>
        <w:b/>
        <w:sz w:val="24"/>
        <w:szCs w:val="24"/>
        <w:lang w:eastAsia="cs-CZ"/>
      </w:rPr>
      <w:t>AZYLOVÝ DŮM DOMAŽLICE</w:t>
    </w:r>
  </w:p>
  <w:p w:rsidR="00E82B63" w:rsidRDefault="00E82B63" w:rsidP="00EC4F22">
    <w:pPr>
      <w:spacing w:after="0" w:line="240" w:lineRule="auto"/>
      <w:ind w:firstLine="708"/>
      <w:jc w:val="center"/>
      <w:outlineLvl w:val="0"/>
      <w:rPr>
        <w:rFonts w:ascii="Arial" w:hAnsi="Arial" w:cs="Arial"/>
        <w:sz w:val="20"/>
        <w:szCs w:val="21"/>
        <w:lang w:eastAsia="cs-CZ"/>
      </w:rPr>
    </w:pPr>
    <w:r w:rsidRPr="005741D4">
      <w:rPr>
        <w:rFonts w:ascii="Arial" w:hAnsi="Arial" w:cs="Arial"/>
        <w:sz w:val="20"/>
        <w:szCs w:val="21"/>
        <w:lang w:eastAsia="cs-CZ"/>
      </w:rPr>
      <w:t xml:space="preserve">Kozinova 177, Domažlice 34401, tel. 731 433 055, </w:t>
    </w:r>
  </w:p>
  <w:p w:rsidR="00E82B63" w:rsidRDefault="00E82B63" w:rsidP="00EC4F22">
    <w:pPr>
      <w:spacing w:after="0" w:line="240" w:lineRule="auto"/>
      <w:ind w:firstLine="708"/>
      <w:jc w:val="center"/>
      <w:outlineLvl w:val="0"/>
    </w:pPr>
    <w:r w:rsidRPr="005741D4">
      <w:rPr>
        <w:rFonts w:ascii="Arial" w:hAnsi="Arial" w:cs="Arial"/>
        <w:sz w:val="20"/>
        <w:szCs w:val="21"/>
        <w:lang w:eastAsia="cs-CZ"/>
      </w:rPr>
      <w:t>e-mail: ad.domazlice@dchp.charita.cz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63" w:rsidRDefault="00E82B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63" w:rsidRDefault="00E82B63" w:rsidP="005741D4">
      <w:pPr>
        <w:spacing w:after="0" w:line="240" w:lineRule="auto"/>
      </w:pPr>
      <w:r>
        <w:separator/>
      </w:r>
    </w:p>
  </w:footnote>
  <w:footnote w:type="continuationSeparator" w:id="0">
    <w:p w:rsidR="00E82B63" w:rsidRDefault="00E82B63" w:rsidP="00574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63" w:rsidRDefault="00E82B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63" w:rsidRDefault="00E82B63" w:rsidP="00FA0F26">
    <w:pPr>
      <w:pStyle w:val="Header"/>
      <w:tabs>
        <w:tab w:val="clear" w:pos="9072"/>
        <w:tab w:val="left" w:pos="10800"/>
      </w:tabs>
      <w:jc w:val="right"/>
      <w:rPr>
        <w:noProof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left:0;text-align:left;margin-left:0;margin-top:-.55pt;width:224.15pt;height:42.8pt;z-index:251658240;visibility:visible">
          <v:imagedata r:id="rId1" o:title=""/>
        </v:shape>
      </w:pict>
    </w:r>
    <w:r>
      <w:pict>
        <v:shape id="Obrázek 5" o:spid="_x0000_i1026" type="#_x0000_t75" style="width:42pt;height:43.5pt;visibility:visible;mso-position-vertical-relative:page" o:allowoverlap="f">
          <v:imagedata r:id="rId2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63" w:rsidRDefault="00E82B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1D4"/>
    <w:rsid w:val="001404E1"/>
    <w:rsid w:val="00163148"/>
    <w:rsid w:val="0017749E"/>
    <w:rsid w:val="001D0FC2"/>
    <w:rsid w:val="001D350F"/>
    <w:rsid w:val="00313001"/>
    <w:rsid w:val="003F6CD2"/>
    <w:rsid w:val="004C6051"/>
    <w:rsid w:val="00573379"/>
    <w:rsid w:val="005741D4"/>
    <w:rsid w:val="00576241"/>
    <w:rsid w:val="005C2F67"/>
    <w:rsid w:val="007737A7"/>
    <w:rsid w:val="007900F7"/>
    <w:rsid w:val="007C7975"/>
    <w:rsid w:val="007E5798"/>
    <w:rsid w:val="00855DFF"/>
    <w:rsid w:val="008A1BE1"/>
    <w:rsid w:val="008A432B"/>
    <w:rsid w:val="008C059E"/>
    <w:rsid w:val="009160AC"/>
    <w:rsid w:val="00931747"/>
    <w:rsid w:val="00987B0E"/>
    <w:rsid w:val="009C1351"/>
    <w:rsid w:val="00A76B1D"/>
    <w:rsid w:val="00AE55FE"/>
    <w:rsid w:val="00B56904"/>
    <w:rsid w:val="00B63BFC"/>
    <w:rsid w:val="00BB6C55"/>
    <w:rsid w:val="00BF4032"/>
    <w:rsid w:val="00E234F8"/>
    <w:rsid w:val="00E82B63"/>
    <w:rsid w:val="00EC4F22"/>
    <w:rsid w:val="00FA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1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741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41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F67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5762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159</Words>
  <Characters>940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Vyjádření praktického lékaře o zdravotním stavu před nástupem do Azylového domu Domažlice</dc:title>
  <dc:subject/>
  <dc:creator>Anton Miroslav  Mgr.</dc:creator>
  <cp:keywords/>
  <dc:description/>
  <cp:lastModifiedBy>Notebook</cp:lastModifiedBy>
  <cp:revision>3</cp:revision>
  <cp:lastPrinted>2016-08-21T20:13:00Z</cp:lastPrinted>
  <dcterms:created xsi:type="dcterms:W3CDTF">2016-08-21T20:09:00Z</dcterms:created>
  <dcterms:modified xsi:type="dcterms:W3CDTF">2016-08-21T20:14:00Z</dcterms:modified>
</cp:coreProperties>
</file>